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37" w:rsidRPr="00492237" w:rsidRDefault="00492237" w:rsidP="00492237">
      <w:pPr>
        <w:widowControl/>
        <w:suppressAutoHyphens w:val="0"/>
        <w:jc w:val="center"/>
        <w:textAlignment w:val="baseline"/>
        <w:outlineLvl w:val="0"/>
        <w:rPr>
          <w:rFonts w:ascii="Times New Roman" w:eastAsia="Times New Roman" w:hAnsi="Times New Roman" w:cs="Times New Roman"/>
          <w:b/>
          <w:bCs/>
          <w:color w:val="2D2D2D"/>
          <w:kern w:val="36"/>
          <w:sz w:val="46"/>
          <w:szCs w:val="46"/>
          <w:lang w:eastAsia="ru-RU" w:bidi="ar-SA"/>
        </w:rPr>
      </w:pPr>
      <w:bookmarkStart w:id="0" w:name="_GoBack"/>
      <w:bookmarkEnd w:id="0"/>
      <w:r w:rsidRPr="00492237">
        <w:rPr>
          <w:rFonts w:ascii="Times New Roman" w:eastAsia="Times New Roman" w:hAnsi="Times New Roman" w:cs="Times New Roman"/>
          <w:b/>
          <w:bCs/>
          <w:color w:val="2D2D2D"/>
          <w:kern w:val="36"/>
          <w:sz w:val="46"/>
          <w:szCs w:val="46"/>
          <w:lang w:eastAsia="ru-RU" w:bidi="ar-SA"/>
        </w:rPr>
        <w:t>Об утверждении Порядка проведения Всероссийской олимпиады школьников (с изменениями на 17 декабря 2015 года)</w:t>
      </w:r>
    </w:p>
    <w:p w:rsidR="00492237" w:rsidRPr="00492237" w:rsidRDefault="00492237" w:rsidP="00492237">
      <w:pPr>
        <w:widowControl/>
        <w:shd w:val="clear" w:color="auto" w:fill="FFFFFF"/>
        <w:suppressAutoHyphens w:val="0"/>
        <w:spacing w:line="288" w:lineRule="atLeast"/>
        <w:jc w:val="center"/>
        <w:textAlignment w:val="baseline"/>
        <w:rPr>
          <w:rFonts w:ascii="Times New Roman" w:eastAsia="Times New Roman" w:hAnsi="Times New Roman" w:cs="Times New Roman"/>
          <w:color w:val="3C3C3C"/>
          <w:spacing w:val="2"/>
          <w:kern w:val="0"/>
          <w:sz w:val="32"/>
          <w:szCs w:val="32"/>
          <w:lang w:eastAsia="ru-RU" w:bidi="ar-SA"/>
        </w:rPr>
      </w:pPr>
      <w:r w:rsidRPr="00492237">
        <w:rPr>
          <w:rFonts w:ascii="Times New Roman" w:eastAsia="Times New Roman" w:hAnsi="Times New Roman" w:cs="Times New Roman"/>
          <w:color w:val="3C3C3C"/>
          <w:spacing w:val="2"/>
          <w:kern w:val="0"/>
          <w:sz w:val="32"/>
          <w:szCs w:val="32"/>
          <w:lang w:eastAsia="ru-RU" w:bidi="ar-SA"/>
        </w:rPr>
        <w:t>МИНИСТЕРСТВО ОБРАЗОВАНИЯ И НАУКИ РОССИЙСКОЙ ФЕДЕРАЦИИ</w:t>
      </w:r>
    </w:p>
    <w:p w:rsidR="00492237" w:rsidRDefault="00492237" w:rsidP="00492237">
      <w:pPr>
        <w:widowControl/>
        <w:shd w:val="clear" w:color="auto" w:fill="FFFFFF"/>
        <w:suppressAutoHyphens w:val="0"/>
        <w:spacing w:line="288" w:lineRule="atLeast"/>
        <w:jc w:val="center"/>
        <w:textAlignment w:val="baseline"/>
        <w:rPr>
          <w:rFonts w:ascii="Times New Roman" w:eastAsia="Times New Roman" w:hAnsi="Times New Roman" w:cs="Times New Roman"/>
          <w:color w:val="3C3C3C"/>
          <w:spacing w:val="2"/>
          <w:kern w:val="0"/>
          <w:sz w:val="41"/>
          <w:szCs w:val="41"/>
          <w:lang w:eastAsia="ru-RU" w:bidi="ar-SA"/>
        </w:rPr>
      </w:pPr>
    </w:p>
    <w:p w:rsidR="00492237" w:rsidRPr="00492237" w:rsidRDefault="00492237" w:rsidP="00492237">
      <w:pPr>
        <w:widowControl/>
        <w:shd w:val="clear" w:color="auto" w:fill="FFFFFF"/>
        <w:suppressAutoHyphens w:val="0"/>
        <w:spacing w:line="288" w:lineRule="atLeast"/>
        <w:jc w:val="center"/>
        <w:textAlignment w:val="baseline"/>
        <w:rPr>
          <w:rFonts w:ascii="Times New Roman" w:eastAsia="Times New Roman" w:hAnsi="Times New Roman" w:cs="Times New Roman"/>
          <w:b/>
          <w:color w:val="3C3C3C"/>
          <w:spacing w:val="2"/>
          <w:kern w:val="0"/>
          <w:sz w:val="28"/>
          <w:szCs w:val="28"/>
          <w:lang w:eastAsia="ru-RU" w:bidi="ar-SA"/>
        </w:rPr>
      </w:pPr>
      <w:r w:rsidRPr="00492237">
        <w:rPr>
          <w:rFonts w:ascii="Times New Roman" w:eastAsia="Times New Roman" w:hAnsi="Times New Roman" w:cs="Times New Roman"/>
          <w:b/>
          <w:color w:val="3C3C3C"/>
          <w:spacing w:val="2"/>
          <w:kern w:val="0"/>
          <w:sz w:val="28"/>
          <w:szCs w:val="28"/>
          <w:lang w:eastAsia="ru-RU" w:bidi="ar-SA"/>
        </w:rPr>
        <w:t>ПРИКАЗ</w:t>
      </w:r>
    </w:p>
    <w:p w:rsidR="00492237" w:rsidRPr="00492237" w:rsidRDefault="00492237" w:rsidP="00492237">
      <w:pPr>
        <w:widowControl/>
        <w:shd w:val="clear" w:color="auto" w:fill="FFFFFF"/>
        <w:suppressAutoHyphens w:val="0"/>
        <w:spacing w:line="288" w:lineRule="atLeast"/>
        <w:jc w:val="center"/>
        <w:textAlignment w:val="baseline"/>
        <w:rPr>
          <w:rFonts w:ascii="Times New Roman" w:eastAsia="Times New Roman" w:hAnsi="Times New Roman" w:cs="Times New Roman"/>
          <w:color w:val="3C3C3C"/>
          <w:spacing w:val="2"/>
          <w:kern w:val="0"/>
          <w:sz w:val="41"/>
          <w:szCs w:val="41"/>
          <w:lang w:eastAsia="ru-RU" w:bidi="ar-SA"/>
        </w:rPr>
      </w:pPr>
      <w:r w:rsidRPr="00492237">
        <w:rPr>
          <w:rFonts w:ascii="Times New Roman" w:eastAsia="Times New Roman" w:hAnsi="Times New Roman" w:cs="Times New Roman"/>
          <w:color w:val="3C3C3C"/>
          <w:spacing w:val="2"/>
          <w:kern w:val="0"/>
          <w:sz w:val="41"/>
          <w:szCs w:val="41"/>
          <w:lang w:eastAsia="ru-RU" w:bidi="ar-SA"/>
        </w:rPr>
        <w:t>от 18 ноября 2013 года N 1252</w:t>
      </w:r>
    </w:p>
    <w:p w:rsidR="00492237" w:rsidRPr="00492237" w:rsidRDefault="00492237" w:rsidP="00492237">
      <w:pPr>
        <w:widowControl/>
        <w:shd w:val="clear" w:color="auto" w:fill="FFFFFF"/>
        <w:suppressAutoHyphens w:val="0"/>
        <w:spacing w:line="288" w:lineRule="atLeast"/>
        <w:jc w:val="center"/>
        <w:textAlignment w:val="baseline"/>
        <w:rPr>
          <w:rFonts w:ascii="Times New Roman" w:eastAsia="Times New Roman" w:hAnsi="Times New Roman" w:cs="Times New Roman"/>
          <w:color w:val="3C3C3C"/>
          <w:spacing w:val="2"/>
          <w:kern w:val="0"/>
          <w:sz w:val="41"/>
          <w:szCs w:val="41"/>
          <w:lang w:eastAsia="ru-RU" w:bidi="ar-SA"/>
        </w:rPr>
      </w:pPr>
      <w:r w:rsidRPr="00492237">
        <w:rPr>
          <w:rFonts w:ascii="Times New Roman" w:eastAsia="Times New Roman" w:hAnsi="Times New Roman" w:cs="Times New Roman"/>
          <w:color w:val="3C3C3C"/>
          <w:spacing w:val="2"/>
          <w:kern w:val="0"/>
          <w:sz w:val="41"/>
          <w:szCs w:val="41"/>
          <w:lang w:eastAsia="ru-RU" w:bidi="ar-SA"/>
        </w:rPr>
        <w:t>Об утверждении </w:t>
      </w:r>
      <w:hyperlink r:id="rId5" w:history="1">
        <w:r w:rsidRPr="00492237">
          <w:rPr>
            <w:rFonts w:ascii="Times New Roman" w:eastAsia="Times New Roman" w:hAnsi="Times New Roman" w:cs="Times New Roman"/>
            <w:color w:val="00466E"/>
            <w:spacing w:val="2"/>
            <w:kern w:val="0"/>
            <w:sz w:val="41"/>
            <w:szCs w:val="41"/>
            <w:u w:val="single"/>
            <w:lang w:eastAsia="ru-RU" w:bidi="ar-SA"/>
          </w:rPr>
          <w:t>Порядка проведения Всероссийской олимпиады школьников</w:t>
        </w:r>
      </w:hyperlink>
    </w:p>
    <w:p w:rsidR="00492237" w:rsidRPr="00492237" w:rsidRDefault="00492237" w:rsidP="00492237">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(с изменениями на 17 декабря 2015 года)</w:t>
      </w:r>
    </w:p>
    <w:p w:rsid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b/>
          <w:color w:val="2D2D2D"/>
          <w:spacing w:val="2"/>
          <w:kern w:val="0"/>
          <w:sz w:val="28"/>
          <w:szCs w:val="28"/>
          <w:lang w:eastAsia="ru-RU" w:bidi="ar-SA"/>
        </w:rPr>
      </w:pPr>
      <w:r w:rsidRPr="00492237">
        <w:rPr>
          <w:rFonts w:ascii="Times New Roman" w:eastAsia="Times New Roman" w:hAnsi="Times New Roman" w:cs="Times New Roman"/>
          <w:color w:val="2D2D2D"/>
          <w:spacing w:val="2"/>
          <w:kern w:val="0"/>
          <w:sz w:val="21"/>
          <w:szCs w:val="21"/>
          <w:lang w:eastAsia="ru-RU" w:bidi="ar-SA"/>
        </w:rPr>
        <w:t>Документ с изменениями, внесенными: </w:t>
      </w:r>
      <w:r w:rsidRPr="00492237">
        <w:rPr>
          <w:rFonts w:ascii="Times New Roman" w:eastAsia="Times New Roman" w:hAnsi="Times New Roman" w:cs="Times New Roman"/>
          <w:color w:val="2D2D2D"/>
          <w:spacing w:val="2"/>
          <w:kern w:val="0"/>
          <w:sz w:val="21"/>
          <w:szCs w:val="21"/>
          <w:lang w:eastAsia="ru-RU" w:bidi="ar-SA"/>
        </w:rPr>
        <w:br/>
      </w:r>
      <w:hyperlink r:id="rId6"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 (Официальный интернет-портал правовой информации www.pravo.gov.ru, 09.04.2015, N 0001201504090008); </w:t>
      </w:r>
      <w:r w:rsidRPr="00492237">
        <w:rPr>
          <w:rFonts w:ascii="Times New Roman" w:eastAsia="Times New Roman" w:hAnsi="Times New Roman" w:cs="Times New Roman"/>
          <w:color w:val="2D2D2D"/>
          <w:spacing w:val="2"/>
          <w:kern w:val="0"/>
          <w:sz w:val="21"/>
          <w:szCs w:val="21"/>
          <w:lang w:eastAsia="ru-RU" w:bidi="ar-SA"/>
        </w:rPr>
        <w:br/>
      </w:r>
      <w:hyperlink r:id="rId7"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 (Официальный интернет-портал правовой информации www.pravo.gov.ru, 25.01.2016, N 0001201601250033). </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br/>
        <w:t>В соответствии с </w:t>
      </w:r>
      <w:hyperlink r:id="rId8" w:history="1">
        <w:r w:rsidRPr="00492237">
          <w:rPr>
            <w:rFonts w:ascii="Times New Roman" w:eastAsia="Times New Roman" w:hAnsi="Times New Roman" w:cs="Times New Roman"/>
            <w:color w:val="00466E"/>
            <w:spacing w:val="2"/>
            <w:kern w:val="0"/>
            <w:sz w:val="21"/>
            <w:szCs w:val="21"/>
            <w:u w:val="single"/>
            <w:lang w:eastAsia="ru-RU" w:bidi="ar-SA"/>
          </w:rPr>
          <w:t>частью 3 статьи 77 Федерального закона от 29 декабря 2012 года N 273-ФЗ "Об образовании в Российской Федерации"</w:t>
        </w:r>
      </w:hyperlink>
      <w:r w:rsidRPr="00492237">
        <w:rPr>
          <w:rFonts w:ascii="Times New Roman" w:eastAsia="Times New Roman" w:hAnsi="Times New Roman" w:cs="Times New Roman"/>
          <w:color w:val="2D2D2D"/>
          <w:spacing w:val="2"/>
          <w:kern w:val="0"/>
          <w:sz w:val="21"/>
          <w:szCs w:val="21"/>
          <w:lang w:eastAsia="ru-RU" w:bidi="ar-SA"/>
        </w:rPr>
        <w:t> (Собрание законодательства Российской Федерации, 2012, N 53, ст.7598; 2013, N 19, ст.2326; N 30, ст.4036) и </w:t>
      </w:r>
      <w:hyperlink r:id="rId9" w:history="1">
        <w:r w:rsidRPr="00492237">
          <w:rPr>
            <w:rFonts w:ascii="Times New Roman" w:eastAsia="Times New Roman" w:hAnsi="Times New Roman" w:cs="Times New Roman"/>
            <w:color w:val="00466E"/>
            <w:spacing w:val="2"/>
            <w:kern w:val="0"/>
            <w:sz w:val="21"/>
            <w:szCs w:val="21"/>
            <w:u w:val="single"/>
            <w:lang w:eastAsia="ru-RU" w:bidi="ar-SA"/>
          </w:rPr>
          <w:t>пунктом 5.2.48 Положения о Министерстве образования и науки Российской Федерации</w:t>
        </w:r>
      </w:hyperlink>
      <w:r w:rsidRPr="00492237">
        <w:rPr>
          <w:rFonts w:ascii="Times New Roman" w:eastAsia="Times New Roman" w:hAnsi="Times New Roman" w:cs="Times New Roman"/>
          <w:color w:val="2D2D2D"/>
          <w:spacing w:val="2"/>
          <w:kern w:val="0"/>
          <w:sz w:val="21"/>
          <w:szCs w:val="21"/>
          <w:lang w:eastAsia="ru-RU" w:bidi="ar-SA"/>
        </w:rPr>
        <w:t>, утвержденного </w:t>
      </w:r>
      <w:hyperlink r:id="rId10" w:history="1">
        <w:r w:rsidRPr="00492237">
          <w:rPr>
            <w:rFonts w:ascii="Times New Roman" w:eastAsia="Times New Roman" w:hAnsi="Times New Roman" w:cs="Times New Roman"/>
            <w:color w:val="00466E"/>
            <w:spacing w:val="2"/>
            <w:kern w:val="0"/>
            <w:sz w:val="21"/>
            <w:szCs w:val="21"/>
            <w:u w:val="single"/>
            <w:lang w:eastAsia="ru-RU" w:bidi="ar-SA"/>
          </w:rPr>
          <w:t>постановлением Правительства Российской Федерации от 3 июня 2013 года N 466</w:t>
        </w:r>
      </w:hyperlink>
      <w:r w:rsidRPr="00492237">
        <w:rPr>
          <w:rFonts w:ascii="Times New Roman" w:eastAsia="Times New Roman" w:hAnsi="Times New Roman" w:cs="Times New Roman"/>
          <w:color w:val="2D2D2D"/>
          <w:spacing w:val="2"/>
          <w:kern w:val="0"/>
          <w:sz w:val="21"/>
          <w:szCs w:val="21"/>
          <w:lang w:eastAsia="ru-RU" w:bidi="ar-SA"/>
        </w:rPr>
        <w:t> (Собрание законодательства Российской Федерации, 2013, N 23, ст.2923; N 33, ст.4386; N 37, ст.4702), </w:t>
      </w:r>
      <w:r w:rsidRPr="00492237">
        <w:rPr>
          <w:rFonts w:ascii="Times New Roman" w:eastAsia="Times New Roman" w:hAnsi="Times New Roman" w:cs="Times New Roman"/>
          <w:color w:val="2D2D2D"/>
          <w:spacing w:val="2"/>
          <w:kern w:val="0"/>
          <w:sz w:val="21"/>
          <w:szCs w:val="21"/>
          <w:lang w:eastAsia="ru-RU" w:bidi="ar-SA"/>
        </w:rPr>
        <w:br/>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b/>
          <w:color w:val="2D2D2D"/>
          <w:spacing w:val="2"/>
          <w:kern w:val="0"/>
          <w:sz w:val="28"/>
          <w:szCs w:val="28"/>
          <w:lang w:eastAsia="ru-RU" w:bidi="ar-SA"/>
        </w:rPr>
      </w:pPr>
      <w:r w:rsidRPr="00492237">
        <w:rPr>
          <w:rFonts w:ascii="Times New Roman" w:eastAsia="Times New Roman" w:hAnsi="Times New Roman" w:cs="Times New Roman"/>
          <w:b/>
          <w:color w:val="2D2D2D"/>
          <w:spacing w:val="2"/>
          <w:kern w:val="0"/>
          <w:sz w:val="28"/>
          <w:szCs w:val="28"/>
          <w:lang w:eastAsia="ru-RU" w:bidi="ar-SA"/>
        </w:rPr>
        <w:t>приказываю:</w:t>
      </w:r>
      <w:r w:rsidRPr="00492237">
        <w:rPr>
          <w:rFonts w:ascii="Times New Roman" w:eastAsia="Times New Roman" w:hAnsi="Times New Roman" w:cs="Times New Roman"/>
          <w:b/>
          <w:color w:val="2D2D2D"/>
          <w:spacing w:val="2"/>
          <w:kern w:val="0"/>
          <w:sz w:val="28"/>
          <w:szCs w:val="28"/>
          <w:lang w:eastAsia="ru-RU" w:bidi="ar-SA"/>
        </w:rPr>
        <w:br/>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1. Утвердить прилагаемый </w:t>
      </w:r>
      <w:hyperlink r:id="rId11" w:history="1">
        <w:r w:rsidRPr="00492237">
          <w:rPr>
            <w:rFonts w:ascii="Times New Roman" w:eastAsia="Times New Roman" w:hAnsi="Times New Roman" w:cs="Times New Roman"/>
            <w:color w:val="00466E"/>
            <w:spacing w:val="2"/>
            <w:kern w:val="0"/>
            <w:sz w:val="21"/>
            <w:szCs w:val="21"/>
            <w:u w:val="single"/>
            <w:lang w:eastAsia="ru-RU" w:bidi="ar-SA"/>
          </w:rPr>
          <w:t>Порядок проведения Всероссийской олимпиады школьников</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2. Признать утратившими силу приказы Министерства образования и науки Российской Федерации:</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hyperlink r:id="rId12" w:history="1">
        <w:r w:rsidRPr="00492237">
          <w:rPr>
            <w:rFonts w:ascii="Times New Roman" w:eastAsia="Times New Roman" w:hAnsi="Times New Roman" w:cs="Times New Roman"/>
            <w:color w:val="00466E"/>
            <w:spacing w:val="2"/>
            <w:kern w:val="0"/>
            <w:sz w:val="21"/>
            <w:szCs w:val="21"/>
            <w:u w:val="single"/>
            <w:lang w:eastAsia="ru-RU" w:bidi="ar-SA"/>
          </w:rPr>
          <w:t>от 23 апреля 2008 года N 134 "Об утверждении перечня общеобразовательных предметов, по которым проводится Всероссийская олимпиада школьников"</w:t>
        </w:r>
      </w:hyperlink>
      <w:r w:rsidRPr="00492237">
        <w:rPr>
          <w:rFonts w:ascii="Times New Roman" w:eastAsia="Times New Roman" w:hAnsi="Times New Roman" w:cs="Times New Roman"/>
          <w:color w:val="2D2D2D"/>
          <w:spacing w:val="2"/>
          <w:kern w:val="0"/>
          <w:sz w:val="21"/>
          <w:szCs w:val="21"/>
          <w:lang w:eastAsia="ru-RU" w:bidi="ar-SA"/>
        </w:rPr>
        <w:t> (зарегистрирован Министерством юстиции Российской Федерации 22 мая 2008 года, регистрационный N 11732);</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hyperlink r:id="rId13" w:history="1">
        <w:r w:rsidRPr="00492237">
          <w:rPr>
            <w:rFonts w:ascii="Times New Roman" w:eastAsia="Times New Roman" w:hAnsi="Times New Roman" w:cs="Times New Roman"/>
            <w:color w:val="00466E"/>
            <w:spacing w:val="2"/>
            <w:kern w:val="0"/>
            <w:sz w:val="21"/>
            <w:szCs w:val="21"/>
            <w:u w:val="single"/>
            <w:lang w:eastAsia="ru-RU" w:bidi="ar-SA"/>
          </w:rPr>
          <w:t>от 19 мая 2008 года N 151 "Об утверждении образцов дипломов победителей и призёров этапов Всероссийской олимпиады школьников"</w:t>
        </w:r>
      </w:hyperlink>
      <w:r w:rsidRPr="00492237">
        <w:rPr>
          <w:rFonts w:ascii="Times New Roman" w:eastAsia="Times New Roman" w:hAnsi="Times New Roman" w:cs="Times New Roman"/>
          <w:color w:val="2D2D2D"/>
          <w:spacing w:val="2"/>
          <w:kern w:val="0"/>
          <w:sz w:val="21"/>
          <w:szCs w:val="21"/>
          <w:lang w:eastAsia="ru-RU" w:bidi="ar-SA"/>
        </w:rPr>
        <w:t> (зарегистрирован Министерством юстиции Российской Федерации 10 июня 2008 года, регистрационный N 11832);</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hyperlink r:id="rId14" w:history="1">
        <w:r w:rsidRPr="00492237">
          <w:rPr>
            <w:rFonts w:ascii="Times New Roman" w:eastAsia="Times New Roman" w:hAnsi="Times New Roman" w:cs="Times New Roman"/>
            <w:color w:val="00466E"/>
            <w:spacing w:val="2"/>
            <w:kern w:val="0"/>
            <w:sz w:val="21"/>
            <w:szCs w:val="21"/>
            <w:u w:val="single"/>
            <w:lang w:eastAsia="ru-RU" w:bidi="ar-SA"/>
          </w:rPr>
          <w:t>от 2 декабря 2009 года N 695 "Об утверждении Положения о Всероссийской олимпиаде школьников"</w:t>
        </w:r>
      </w:hyperlink>
      <w:r w:rsidRPr="00492237">
        <w:rPr>
          <w:rFonts w:ascii="Times New Roman" w:eastAsia="Times New Roman" w:hAnsi="Times New Roman" w:cs="Times New Roman"/>
          <w:color w:val="2D2D2D"/>
          <w:spacing w:val="2"/>
          <w:kern w:val="0"/>
          <w:sz w:val="21"/>
          <w:szCs w:val="21"/>
          <w:lang w:eastAsia="ru-RU" w:bidi="ar-SA"/>
        </w:rPr>
        <w:t> (зарегистрирован Министерством юстиции Российской Федерации 20 января 2010 года, регистрационный N 16016);</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hyperlink r:id="rId15" w:history="1">
        <w:r w:rsidRPr="00492237">
          <w:rPr>
            <w:rFonts w:ascii="Times New Roman" w:eastAsia="Times New Roman" w:hAnsi="Times New Roman" w:cs="Times New Roman"/>
            <w:color w:val="00466E"/>
            <w:spacing w:val="2"/>
            <w:kern w:val="0"/>
            <w:sz w:val="21"/>
            <w:szCs w:val="21"/>
            <w:u w:val="single"/>
            <w:lang w:eastAsia="ru-RU" w:bidi="ar-SA"/>
          </w:rPr>
          <w:t>от 7 февраля 2011 года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года N 695"</w:t>
        </w:r>
      </w:hyperlink>
      <w:r w:rsidRPr="00492237">
        <w:rPr>
          <w:rFonts w:ascii="Times New Roman" w:eastAsia="Times New Roman" w:hAnsi="Times New Roman" w:cs="Times New Roman"/>
          <w:color w:val="2D2D2D"/>
          <w:spacing w:val="2"/>
          <w:kern w:val="0"/>
          <w:sz w:val="21"/>
          <w:szCs w:val="21"/>
          <w:lang w:eastAsia="ru-RU" w:bidi="ar-SA"/>
        </w:rPr>
        <w:t> (зарегистрирован Министерством юстиции Российской Федерации 18 марта 2011 года, регистрационный N 20173).</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lastRenderedPageBreak/>
        <w:br/>
      </w:r>
    </w:p>
    <w:p w:rsidR="00492237" w:rsidRPr="00492237" w:rsidRDefault="00492237" w:rsidP="00492237">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Министр</w:t>
      </w:r>
      <w:r w:rsidRPr="00492237">
        <w:rPr>
          <w:rFonts w:ascii="Times New Roman" w:eastAsia="Times New Roman" w:hAnsi="Times New Roman" w:cs="Times New Roman"/>
          <w:color w:val="2D2D2D"/>
          <w:spacing w:val="2"/>
          <w:kern w:val="0"/>
          <w:sz w:val="21"/>
          <w:szCs w:val="21"/>
          <w:lang w:eastAsia="ru-RU" w:bidi="ar-SA"/>
        </w:rPr>
        <w:br/>
        <w:t>Д.Ливанов</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br/>
        <w:t>Зарегистрировано</w:t>
      </w:r>
      <w:r w:rsidRPr="00492237">
        <w:rPr>
          <w:rFonts w:ascii="Times New Roman" w:eastAsia="Times New Roman" w:hAnsi="Times New Roman" w:cs="Times New Roman"/>
          <w:color w:val="2D2D2D"/>
          <w:spacing w:val="2"/>
          <w:kern w:val="0"/>
          <w:sz w:val="21"/>
          <w:szCs w:val="21"/>
          <w:lang w:eastAsia="ru-RU" w:bidi="ar-SA"/>
        </w:rPr>
        <w:br/>
        <w:t>в Министерстве юстиции</w:t>
      </w:r>
      <w:r w:rsidRPr="00492237">
        <w:rPr>
          <w:rFonts w:ascii="Times New Roman" w:eastAsia="Times New Roman" w:hAnsi="Times New Roman" w:cs="Times New Roman"/>
          <w:color w:val="2D2D2D"/>
          <w:spacing w:val="2"/>
          <w:kern w:val="0"/>
          <w:sz w:val="21"/>
          <w:szCs w:val="21"/>
          <w:lang w:eastAsia="ru-RU" w:bidi="ar-SA"/>
        </w:rPr>
        <w:br/>
        <w:t>Российской Федерации</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21 января 2014 года,</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регистрационный N 31060</w:t>
      </w:r>
    </w:p>
    <w:p w:rsidR="00492237" w:rsidRPr="00492237" w:rsidRDefault="00492237" w:rsidP="00492237">
      <w:pPr>
        <w:widowControl/>
        <w:shd w:val="clear" w:color="auto" w:fill="FFFFFF"/>
        <w:suppressAutoHyphens w:val="0"/>
        <w:spacing w:before="375" w:after="225"/>
        <w:jc w:val="center"/>
        <w:textAlignment w:val="baseline"/>
        <w:outlineLvl w:val="1"/>
        <w:rPr>
          <w:rFonts w:ascii="Times New Roman" w:eastAsia="Times New Roman" w:hAnsi="Times New Roman" w:cs="Times New Roman"/>
          <w:b/>
          <w:color w:val="3C3C3C"/>
          <w:spacing w:val="2"/>
          <w:kern w:val="0"/>
          <w:sz w:val="41"/>
          <w:szCs w:val="41"/>
          <w:lang w:eastAsia="ru-RU" w:bidi="ar-SA"/>
        </w:rPr>
      </w:pPr>
      <w:r w:rsidRPr="00492237">
        <w:rPr>
          <w:rFonts w:ascii="Times New Roman" w:eastAsia="Times New Roman" w:hAnsi="Times New Roman" w:cs="Times New Roman"/>
          <w:b/>
          <w:color w:val="3C3C3C"/>
          <w:spacing w:val="2"/>
          <w:kern w:val="0"/>
          <w:sz w:val="41"/>
          <w:szCs w:val="41"/>
          <w:lang w:eastAsia="ru-RU" w:bidi="ar-SA"/>
        </w:rPr>
        <w:t>Порядок проведения всероссийской олимпиады школьников</w:t>
      </w:r>
    </w:p>
    <w:p w:rsidR="00492237" w:rsidRPr="00492237" w:rsidRDefault="00492237" w:rsidP="00492237">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(с изменениями на 17 декабря 2015 года)</w:t>
      </w:r>
    </w:p>
    <w:p w:rsidR="00492237" w:rsidRPr="00492237" w:rsidRDefault="00492237" w:rsidP="00492237">
      <w:pPr>
        <w:widowControl/>
        <w:shd w:val="clear" w:color="auto" w:fill="FFFFFF"/>
        <w:suppressAutoHyphens w:val="0"/>
        <w:spacing w:before="375" w:after="225"/>
        <w:jc w:val="center"/>
        <w:textAlignment w:val="baseline"/>
        <w:outlineLvl w:val="2"/>
        <w:rPr>
          <w:rFonts w:ascii="Times New Roman" w:eastAsia="Times New Roman" w:hAnsi="Times New Roman" w:cs="Times New Roman"/>
          <w:b/>
          <w:color w:val="4C4C4C"/>
          <w:spacing w:val="2"/>
          <w:kern w:val="0"/>
          <w:sz w:val="28"/>
          <w:szCs w:val="28"/>
          <w:lang w:eastAsia="ru-RU" w:bidi="ar-SA"/>
        </w:rPr>
      </w:pPr>
      <w:r w:rsidRPr="00492237">
        <w:rPr>
          <w:rFonts w:ascii="Times New Roman" w:eastAsia="Times New Roman" w:hAnsi="Times New Roman" w:cs="Times New Roman"/>
          <w:b/>
          <w:color w:val="4C4C4C"/>
          <w:spacing w:val="2"/>
          <w:kern w:val="0"/>
          <w:sz w:val="28"/>
          <w:szCs w:val="28"/>
          <w:lang w:eastAsia="ru-RU" w:bidi="ar-SA"/>
        </w:rPr>
        <w:t>I. Общие положения</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b/>
          <w:color w:val="4C4C4C"/>
          <w:spacing w:val="2"/>
          <w:kern w:val="0"/>
          <w:sz w:val="38"/>
          <w:szCs w:val="38"/>
          <w:lang w:eastAsia="ru-RU" w:bidi="ar-SA"/>
        </w:rPr>
      </w:pPr>
      <w:r w:rsidRPr="00492237">
        <w:rPr>
          <w:rFonts w:ascii="Times New Roman" w:eastAsia="Times New Roman" w:hAnsi="Times New Roman" w:cs="Times New Roman"/>
          <w:color w:val="2D2D2D"/>
          <w:spacing w:val="2"/>
          <w:kern w:val="0"/>
          <w:sz w:val="21"/>
          <w:szCs w:val="21"/>
          <w:lang w:eastAsia="ru-RU" w:bidi="ar-SA"/>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492237">
        <w:rPr>
          <w:rFonts w:ascii="Times New Roman" w:eastAsia="Times New Roman" w:hAnsi="Times New Roman" w:cs="Times New Roman"/>
          <w:color w:val="2D2D2D"/>
          <w:spacing w:val="2"/>
          <w:kern w:val="0"/>
          <w:sz w:val="21"/>
          <w:szCs w:val="21"/>
          <w:lang w:eastAsia="ru-RU" w:bidi="ar-SA"/>
        </w:rPr>
        <w:b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492237">
        <w:rPr>
          <w:rFonts w:ascii="Times New Roman" w:eastAsia="Times New Roman" w:hAnsi="Times New Roman" w:cs="Times New Roman"/>
          <w:color w:val="2D2D2D"/>
          <w:spacing w:val="2"/>
          <w:kern w:val="0"/>
          <w:sz w:val="21"/>
          <w:szCs w:val="21"/>
          <w:lang w:eastAsia="ru-RU" w:bidi="ar-SA"/>
        </w:rPr>
        <w:br/>
        <w:t>3. Олимпиада проводится по следующим общеобразовательным предметам: </w:t>
      </w:r>
      <w:r w:rsidRPr="00492237">
        <w:rPr>
          <w:rFonts w:ascii="Times New Roman" w:eastAsia="Times New Roman" w:hAnsi="Times New Roman" w:cs="Times New Roman"/>
          <w:color w:val="2D2D2D"/>
          <w:spacing w:val="2"/>
          <w:kern w:val="0"/>
          <w:sz w:val="21"/>
          <w:szCs w:val="21"/>
          <w:lang w:eastAsia="ru-RU" w:bidi="ar-SA"/>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r w:rsidRPr="00492237">
        <w:rPr>
          <w:rFonts w:ascii="Times New Roman" w:eastAsia="Times New Roman" w:hAnsi="Times New Roman" w:cs="Times New Roman"/>
          <w:color w:val="2D2D2D"/>
          <w:spacing w:val="2"/>
          <w:kern w:val="0"/>
          <w:sz w:val="21"/>
          <w:szCs w:val="21"/>
          <w:lang w:eastAsia="ru-RU" w:bidi="ar-SA"/>
        </w:rPr>
        <w:br/>
        <w:t>математика, русский язык для обучающихся по образовательным программам начального общего образования.</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5 февраля 2016 года </w:t>
      </w:r>
      <w:hyperlink r:id="rId16"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4. Олимпиада включает школьный, муниципальный, региональный и заключительный этапы.</w:t>
      </w:r>
      <w:r w:rsidRPr="00492237">
        <w:rPr>
          <w:rFonts w:ascii="Times New Roman" w:eastAsia="Times New Roman" w:hAnsi="Times New Roman" w:cs="Times New Roman"/>
          <w:color w:val="2D2D2D"/>
          <w:spacing w:val="2"/>
          <w:kern w:val="0"/>
          <w:sz w:val="21"/>
          <w:szCs w:val="21"/>
          <w:lang w:eastAsia="ru-RU" w:bidi="ar-SA"/>
        </w:rPr>
        <w:br/>
        <w:t>5. Организаторами олимпиады являются:</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школьного и муниципального этапов - орган местного самоуправления, осуществляющий управление в сфере образования;</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lastRenderedPageBreak/>
        <w:t xml:space="preserve">- </w:t>
      </w:r>
      <w:r w:rsidRPr="00492237">
        <w:rPr>
          <w:rFonts w:ascii="Times New Roman" w:eastAsia="Times New Roman" w:hAnsi="Times New Roman" w:cs="Times New Roman"/>
          <w:color w:val="2D2D2D"/>
          <w:spacing w:val="2"/>
          <w:kern w:val="0"/>
          <w:sz w:val="21"/>
          <w:szCs w:val="21"/>
          <w:lang w:eastAsia="ru-RU" w:bidi="ar-SA"/>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заключительного этапа - Министерство образования и науки Российской Федерации (далее - Минобрнауки России).</w:t>
      </w:r>
      <w:r w:rsidRPr="00492237">
        <w:rPr>
          <w:rFonts w:ascii="Times New Roman" w:eastAsia="Times New Roman" w:hAnsi="Times New Roman" w:cs="Times New Roman"/>
          <w:color w:val="2D2D2D"/>
          <w:spacing w:val="2"/>
          <w:kern w:val="0"/>
          <w:sz w:val="21"/>
          <w:szCs w:val="21"/>
          <w:lang w:eastAsia="ru-RU" w:bidi="ar-SA"/>
        </w:rPr>
        <w:b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492237">
        <w:rPr>
          <w:rFonts w:ascii="Times New Roman" w:eastAsia="Times New Roman" w:hAnsi="Times New Roman" w:cs="Times New Roman"/>
          <w:color w:val="2D2D2D"/>
          <w:spacing w:val="2"/>
          <w:kern w:val="0"/>
          <w:sz w:val="21"/>
          <w:szCs w:val="21"/>
          <w:lang w:eastAsia="ru-RU" w:bidi="ar-SA"/>
        </w:rPr>
        <w:b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17"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8. Олимпиада проводится на территории Российской Федерации.</w:t>
      </w:r>
      <w:r w:rsidRPr="00492237">
        <w:rPr>
          <w:rFonts w:ascii="Times New Roman" w:eastAsia="Times New Roman" w:hAnsi="Times New Roman" w:cs="Times New Roman"/>
          <w:color w:val="2D2D2D"/>
          <w:spacing w:val="2"/>
          <w:kern w:val="0"/>
          <w:sz w:val="21"/>
          <w:szCs w:val="21"/>
          <w:lang w:eastAsia="ru-RU" w:bidi="ar-SA"/>
        </w:rPr>
        <w:br/>
        <w:t>9. Рабочим языком проведения олимпиады является русский язык.</w:t>
      </w:r>
      <w:r w:rsidRPr="00492237">
        <w:rPr>
          <w:rFonts w:ascii="Times New Roman" w:eastAsia="Times New Roman" w:hAnsi="Times New Roman" w:cs="Times New Roman"/>
          <w:color w:val="2D2D2D"/>
          <w:spacing w:val="2"/>
          <w:kern w:val="0"/>
          <w:sz w:val="21"/>
          <w:szCs w:val="21"/>
          <w:lang w:eastAsia="ru-RU" w:bidi="ar-SA"/>
        </w:rPr>
        <w:br/>
        <w:t>10. Взимание платы за участие в олимпиаде не допускается. </w:t>
      </w:r>
      <w:r>
        <w:rPr>
          <w:rFonts w:ascii="Times New Roman" w:eastAsia="Times New Roman" w:hAnsi="Times New Roman" w:cs="Times New Roman"/>
          <w:color w:val="2D2D2D"/>
          <w:spacing w:val="2"/>
          <w:kern w:val="0"/>
          <w:sz w:val="21"/>
          <w:szCs w:val="21"/>
          <w:lang w:eastAsia="ru-RU" w:bidi="ar-SA"/>
        </w:rPr>
        <w:t>(</w:t>
      </w:r>
      <w:hyperlink r:id="rId18" w:history="1">
        <w:r w:rsidRPr="00492237">
          <w:rPr>
            <w:rFonts w:ascii="Times New Roman" w:eastAsia="Times New Roman" w:hAnsi="Times New Roman" w:cs="Times New Roman"/>
            <w:color w:val="00466E"/>
            <w:spacing w:val="2"/>
            <w:kern w:val="0"/>
            <w:sz w:val="21"/>
            <w:szCs w:val="21"/>
            <w:u w:val="single"/>
            <w:lang w:eastAsia="ru-RU" w:bidi="ar-SA"/>
          </w:rPr>
          <w:t>Часть 2 статьи 77 Федерального закона от 29 декабря 2012 года N 273-ФЗ "Об образовании в Российской Федерации"</w:t>
        </w:r>
      </w:hyperlink>
      <w:r w:rsidRPr="00492237">
        <w:rPr>
          <w:rFonts w:ascii="Times New Roman" w:eastAsia="Times New Roman" w:hAnsi="Times New Roman" w:cs="Times New Roman"/>
          <w:color w:val="2D2D2D"/>
          <w:spacing w:val="2"/>
          <w:kern w:val="0"/>
          <w:sz w:val="21"/>
          <w:szCs w:val="21"/>
          <w:lang w:eastAsia="ru-RU" w:bidi="ar-SA"/>
        </w:rPr>
        <w:t> </w:t>
      </w:r>
      <w:r>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(Собрание законодательства Российской Федерации, 2012, N 53, ст.7598; 2013, N 19, ст.2326; N 30, ст.4036).</w:t>
      </w:r>
      <w:r w:rsidRPr="00492237">
        <w:rPr>
          <w:rFonts w:ascii="Times New Roman" w:eastAsia="Times New Roman" w:hAnsi="Times New Roman" w:cs="Times New Roman"/>
          <w:color w:val="2D2D2D"/>
          <w:spacing w:val="2"/>
          <w:kern w:val="0"/>
          <w:sz w:val="21"/>
          <w:szCs w:val="21"/>
          <w:lang w:eastAsia="ru-RU" w:bidi="ar-SA"/>
        </w:rPr>
        <w:b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492237">
        <w:rPr>
          <w:rFonts w:ascii="Times New Roman" w:eastAsia="Times New Roman" w:hAnsi="Times New Roman" w:cs="Times New Roman"/>
          <w:color w:val="2D2D2D"/>
          <w:spacing w:val="2"/>
          <w:kern w:val="0"/>
          <w:sz w:val="21"/>
          <w:szCs w:val="21"/>
          <w:lang w:eastAsia="ru-RU" w:bidi="ar-SA"/>
        </w:rPr>
        <w:b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r w:rsidRPr="00492237">
        <w:rPr>
          <w:rFonts w:ascii="Times New Roman" w:eastAsia="Times New Roman" w:hAnsi="Times New Roman" w:cs="Times New Roman"/>
          <w:color w:val="2D2D2D"/>
          <w:spacing w:val="2"/>
          <w:kern w:val="0"/>
          <w:sz w:val="21"/>
          <w:szCs w:val="21"/>
          <w:lang w:eastAsia="ru-RU" w:bidi="ar-SA"/>
        </w:rPr>
        <w:b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492237">
        <w:rPr>
          <w:rFonts w:ascii="Times New Roman" w:eastAsia="Times New Roman" w:hAnsi="Times New Roman" w:cs="Times New Roman"/>
          <w:color w:val="2D2D2D"/>
          <w:spacing w:val="2"/>
          <w:kern w:val="0"/>
          <w:sz w:val="21"/>
          <w:szCs w:val="21"/>
          <w:lang w:eastAsia="ru-RU" w:bidi="ar-SA"/>
        </w:rPr>
        <w:b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19"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15. Во время проведения олимпиады участники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 xml:space="preserve">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w:t>
      </w:r>
      <w:r w:rsidRPr="00492237">
        <w:rPr>
          <w:rFonts w:ascii="Times New Roman" w:eastAsia="Times New Roman" w:hAnsi="Times New Roman" w:cs="Times New Roman"/>
          <w:color w:val="2D2D2D"/>
          <w:spacing w:val="2"/>
          <w:kern w:val="0"/>
          <w:sz w:val="21"/>
          <w:szCs w:val="21"/>
          <w:lang w:eastAsia="ru-RU" w:bidi="ar-SA"/>
        </w:rPr>
        <w:lastRenderedPageBreak/>
        <w:t>общеобразовательным предметам, по которым проводится олимпиада (далее - центральные предметно-методические комиссии олимпиады);</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20"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должны следовать указаниям представителей организатора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не вправе общаться друг с другом, свободно перемещаться по аудитории;</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rsidRPr="00492237">
        <w:rPr>
          <w:rFonts w:ascii="Times New Roman" w:eastAsia="Times New Roman" w:hAnsi="Times New Roman" w:cs="Times New Roman"/>
          <w:color w:val="2D2D2D"/>
          <w:spacing w:val="2"/>
          <w:kern w:val="0"/>
          <w:sz w:val="21"/>
          <w:szCs w:val="21"/>
          <w:lang w:eastAsia="ru-RU" w:bidi="ar-SA"/>
        </w:rPr>
        <w:b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492237">
        <w:rPr>
          <w:rFonts w:ascii="Times New Roman" w:eastAsia="Times New Roman" w:hAnsi="Times New Roman" w:cs="Times New Roman"/>
          <w:color w:val="2D2D2D"/>
          <w:spacing w:val="2"/>
          <w:kern w:val="0"/>
          <w:sz w:val="21"/>
          <w:szCs w:val="21"/>
          <w:lang w:eastAsia="ru-RU" w:bidi="ar-SA"/>
        </w:rPr>
        <w:b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492237">
        <w:rPr>
          <w:rFonts w:ascii="Times New Roman" w:eastAsia="Times New Roman" w:hAnsi="Times New Roman" w:cs="Times New Roman"/>
          <w:color w:val="2D2D2D"/>
          <w:spacing w:val="2"/>
          <w:kern w:val="0"/>
          <w:sz w:val="21"/>
          <w:szCs w:val="21"/>
          <w:lang w:eastAsia="ru-RU" w:bidi="ar-SA"/>
        </w:rPr>
        <w:b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sidRPr="00492237">
        <w:rPr>
          <w:rFonts w:ascii="Times New Roman" w:eastAsia="Times New Roman" w:hAnsi="Times New Roman" w:cs="Times New Roman"/>
          <w:color w:val="2D2D2D"/>
          <w:spacing w:val="2"/>
          <w:kern w:val="0"/>
          <w:sz w:val="21"/>
          <w:szCs w:val="21"/>
          <w:lang w:eastAsia="ru-RU" w:bidi="ar-SA"/>
        </w:rPr>
        <w:br/>
        <w:t>20. Рассмотрение апелляции проводится с участием самого участника олимпиады.</w:t>
      </w:r>
      <w:r w:rsidRPr="00492237">
        <w:rPr>
          <w:rFonts w:ascii="Times New Roman" w:eastAsia="Times New Roman" w:hAnsi="Times New Roman" w:cs="Times New Roman"/>
          <w:color w:val="2D2D2D"/>
          <w:spacing w:val="2"/>
          <w:kern w:val="0"/>
          <w:sz w:val="21"/>
          <w:szCs w:val="21"/>
          <w:lang w:eastAsia="ru-RU" w:bidi="ar-SA"/>
        </w:rPr>
        <w:b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b/>
          <w:color w:val="4C4C4C"/>
          <w:spacing w:val="2"/>
          <w:kern w:val="0"/>
          <w:sz w:val="28"/>
          <w:szCs w:val="28"/>
          <w:lang w:eastAsia="ru-RU" w:bidi="ar-SA"/>
        </w:rPr>
        <w:t>II. Организация проведения олимпиады</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22. Олимпиада проводится ежегодно в рамках учебного года с 1 сентября по 30 апреля.</w:t>
      </w:r>
      <w:r w:rsidRPr="00492237">
        <w:rPr>
          <w:rFonts w:ascii="Times New Roman" w:eastAsia="Times New Roman" w:hAnsi="Times New Roman" w:cs="Times New Roman"/>
          <w:color w:val="2D2D2D"/>
          <w:spacing w:val="2"/>
          <w:kern w:val="0"/>
          <w:sz w:val="21"/>
          <w:szCs w:val="21"/>
          <w:lang w:eastAsia="ru-RU" w:bidi="ar-SA"/>
        </w:rPr>
        <w:br/>
        <w:t>23. Координацию организации и проведения олимпиады осуществляет Центральный оргкомитет олимпиады под руководством председателя.</w:t>
      </w:r>
      <w:r w:rsidRPr="00492237">
        <w:rPr>
          <w:rFonts w:ascii="Times New Roman" w:eastAsia="Times New Roman" w:hAnsi="Times New Roman" w:cs="Times New Roman"/>
          <w:color w:val="2D2D2D"/>
          <w:spacing w:val="2"/>
          <w:kern w:val="0"/>
          <w:sz w:val="21"/>
          <w:szCs w:val="21"/>
          <w:lang w:eastAsia="ru-RU" w:bidi="ar-SA"/>
        </w:rPr>
        <w:br/>
        <w:t>24. Центральный оргкомитет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21"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22" w:history="1">
        <w:r w:rsidRPr="00492237">
          <w:rPr>
            <w:rFonts w:ascii="Times New Roman" w:eastAsia="Times New Roman" w:hAnsi="Times New Roman" w:cs="Times New Roman"/>
            <w:color w:val="00466E"/>
            <w:spacing w:val="2"/>
            <w:kern w:val="0"/>
            <w:sz w:val="21"/>
            <w:szCs w:val="21"/>
            <w:u w:val="single"/>
            <w:lang w:eastAsia="ru-RU" w:bidi="ar-SA"/>
          </w:rPr>
          <w:t xml:space="preserve">приказом Минобрнауки России от 17 </w:t>
        </w:r>
        <w:r w:rsidRPr="00492237">
          <w:rPr>
            <w:rFonts w:ascii="Times New Roman" w:eastAsia="Times New Roman" w:hAnsi="Times New Roman" w:cs="Times New Roman"/>
            <w:color w:val="00466E"/>
            <w:spacing w:val="2"/>
            <w:kern w:val="0"/>
            <w:sz w:val="21"/>
            <w:szCs w:val="21"/>
            <w:u w:val="single"/>
            <w:lang w:eastAsia="ru-RU" w:bidi="ar-SA"/>
          </w:rPr>
          <w:lastRenderedPageBreak/>
          <w:t>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r w:rsidRPr="00492237">
        <w:rPr>
          <w:rFonts w:ascii="Times New Roman" w:eastAsia="Times New Roman" w:hAnsi="Times New Roman" w:cs="Times New Roman"/>
          <w:color w:val="2D2D2D"/>
          <w:spacing w:val="2"/>
          <w:kern w:val="0"/>
          <w:sz w:val="21"/>
          <w:szCs w:val="21"/>
          <w:lang w:eastAsia="ru-RU" w:bidi="ar-SA"/>
        </w:rPr>
        <w:b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r w:rsidRPr="00492237">
        <w:rPr>
          <w:rFonts w:ascii="Times New Roman" w:eastAsia="Times New Roman" w:hAnsi="Times New Roman" w:cs="Times New Roman"/>
          <w:color w:val="2D2D2D"/>
          <w:spacing w:val="2"/>
          <w:kern w:val="0"/>
          <w:sz w:val="21"/>
          <w:szCs w:val="21"/>
          <w:lang w:eastAsia="ru-RU" w:bidi="ar-SA"/>
        </w:rPr>
        <w:br/>
        <w:t>26. Организационно-техническое, информационное обеспечение деятельности Центрального оргкомитета олимпиады осуществляет Минобрнауки России.</w:t>
      </w:r>
      <w:r w:rsidRPr="00492237">
        <w:rPr>
          <w:rFonts w:ascii="Times New Roman" w:eastAsia="Times New Roman" w:hAnsi="Times New Roman" w:cs="Times New Roman"/>
          <w:color w:val="2D2D2D"/>
          <w:spacing w:val="2"/>
          <w:kern w:val="0"/>
          <w:sz w:val="21"/>
          <w:szCs w:val="21"/>
          <w:lang w:eastAsia="ru-RU" w:bidi="ar-SA"/>
        </w:rPr>
        <w:br/>
        <w:t>27. Для научно-методического обеспечения олимпиады создаются центральные предметно-методические комиссии олимпиады.</w:t>
      </w:r>
      <w:r w:rsidRPr="00492237">
        <w:rPr>
          <w:rFonts w:ascii="Times New Roman" w:eastAsia="Times New Roman" w:hAnsi="Times New Roman" w:cs="Times New Roman"/>
          <w:color w:val="2D2D2D"/>
          <w:spacing w:val="2"/>
          <w:kern w:val="0"/>
          <w:sz w:val="21"/>
          <w:szCs w:val="21"/>
          <w:lang w:eastAsia="ru-RU" w:bidi="ar-SA"/>
        </w:rPr>
        <w:br/>
        <w:t>28. Центральные предметно-методические комиссии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5 февраля 2016 года </w:t>
      </w:r>
      <w:hyperlink r:id="rId23"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w:t>
      </w:r>
      <w:r w:rsidRPr="00492237">
        <w:rPr>
          <w:rFonts w:ascii="Times New Roman" w:eastAsia="Times New Roman" w:hAnsi="Times New Roman" w:cs="Times New Roman"/>
          <w:color w:val="2D2D2D"/>
          <w:spacing w:val="2"/>
          <w:kern w:val="0"/>
          <w:sz w:val="21"/>
          <w:szCs w:val="21"/>
          <w:lang w:eastAsia="ru-RU" w:bidi="ar-SA"/>
        </w:rPr>
        <w:lastRenderedPageBreak/>
        <w:t>в зашифрованном виде;</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24"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вправе выборочно осуществлять перепроверку выполненных олимпиадных заданий регионального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ежегодно представляют Центральному оргкомитету олимпиады отчёт о результатах своей работы;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ежегодно представляют в Минобрнауки России аналитические отчёты о результатах олимпиады по соответствующему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r w:rsidRPr="00492237">
        <w:rPr>
          <w:rFonts w:ascii="Times New Roman" w:eastAsia="Times New Roman" w:hAnsi="Times New Roman" w:cs="Times New Roman"/>
          <w:color w:val="2D2D2D"/>
          <w:spacing w:val="2"/>
          <w:kern w:val="0"/>
          <w:sz w:val="21"/>
          <w:szCs w:val="21"/>
          <w:lang w:eastAsia="ru-RU" w:bidi="ar-SA"/>
        </w:rPr>
        <w:b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492237">
        <w:rPr>
          <w:rFonts w:ascii="Times New Roman" w:eastAsia="Times New Roman" w:hAnsi="Times New Roman" w:cs="Times New Roman"/>
          <w:color w:val="2D2D2D"/>
          <w:spacing w:val="2"/>
          <w:kern w:val="0"/>
          <w:sz w:val="21"/>
          <w:szCs w:val="21"/>
          <w:lang w:eastAsia="ru-RU" w:bidi="ar-SA"/>
        </w:rPr>
        <w:br/>
        <w:t>31. Жюри всех этапов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принимает для оценивания закодированные (обезличенные) олимпиадные работы участников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проводит с участниками олимпиады анализ олимпиадных заданий и их решений;</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осуществляет очно по запросу участника олимпиады показ выполненных им олимпиадных заданий;</w:t>
      </w:r>
      <w:r w:rsidRPr="00492237">
        <w:rPr>
          <w:rFonts w:ascii="Times New Roman" w:eastAsia="Times New Roman" w:hAnsi="Times New Roman" w:cs="Times New Roman"/>
          <w:color w:val="2D2D2D"/>
          <w:spacing w:val="2"/>
          <w:kern w:val="0"/>
          <w:sz w:val="21"/>
          <w:szCs w:val="21"/>
          <w:lang w:eastAsia="ru-RU" w:bidi="ar-SA"/>
        </w:rPr>
        <w:br/>
        <w:t>представляет результаты олимпиады её участникам;</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рассматривает очно апелляции участников олимпиады с использованием видеофиксации;</w:t>
      </w:r>
      <w:r w:rsidRPr="00492237">
        <w:rPr>
          <w:rFonts w:ascii="Times New Roman" w:eastAsia="Times New Roman" w:hAnsi="Times New Roman" w:cs="Times New Roman"/>
          <w:color w:val="2D2D2D"/>
          <w:spacing w:val="2"/>
          <w:kern w:val="0"/>
          <w:sz w:val="21"/>
          <w:szCs w:val="21"/>
          <w:lang w:eastAsia="ru-RU" w:bidi="ar-SA"/>
        </w:rPr>
        <w:br/>
        <w:t>о</w:t>
      </w:r>
      <w:r>
        <w:rPr>
          <w:rFonts w:ascii="Times New Roman" w:eastAsia="Times New Roman" w:hAnsi="Times New Roman" w:cs="Times New Roman"/>
          <w:color w:val="2D2D2D"/>
          <w:spacing w:val="2"/>
          <w:kern w:val="0"/>
          <w:sz w:val="21"/>
          <w:szCs w:val="21"/>
          <w:lang w:eastAsia="ru-RU" w:bidi="ar-SA"/>
        </w:rPr>
        <w:t>п</w:t>
      </w:r>
      <w:r w:rsidRPr="00492237">
        <w:rPr>
          <w:rFonts w:ascii="Times New Roman" w:eastAsia="Times New Roman" w:hAnsi="Times New Roman" w:cs="Times New Roman"/>
          <w:color w:val="2D2D2D"/>
          <w:spacing w:val="2"/>
          <w:kern w:val="0"/>
          <w:sz w:val="21"/>
          <w:szCs w:val="21"/>
          <w:lang w:eastAsia="ru-RU" w:bidi="ar-SA"/>
        </w:rPr>
        <w:t>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25"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4C4C4C"/>
          <w:spacing w:val="2"/>
          <w:kern w:val="0"/>
          <w:sz w:val="38"/>
          <w:szCs w:val="38"/>
          <w:lang w:eastAsia="ru-RU" w:bidi="ar-SA"/>
        </w:rPr>
      </w:pPr>
      <w:r w:rsidRPr="00492237">
        <w:rPr>
          <w:rFonts w:ascii="Times New Roman" w:eastAsia="Times New Roman" w:hAnsi="Times New Roman" w:cs="Times New Roman"/>
          <w:noProof/>
          <w:color w:val="2D2D2D"/>
          <w:spacing w:val="2"/>
          <w:kern w:val="0"/>
          <w:sz w:val="21"/>
          <w:szCs w:val="21"/>
          <w:lang w:eastAsia="ru-RU" w:bidi="ar-SA"/>
        </w:rPr>
        <mc:AlternateContent>
          <mc:Choice Requires="wps">
            <w:drawing>
              <wp:inline distT="0" distB="0" distL="0" distR="0" wp14:anchorId="544C41D2" wp14:editId="0C85F6B3">
                <wp:extent cx="104775" cy="219075"/>
                <wp:effectExtent l="0" t="0" r="0" b="0"/>
                <wp:docPr id="3" name="AutoShape 2"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37XgMAAIMGAAAOAAAAZHJzL2Uyb0RvYy54bWysVd1u5DQUvkfiHSxfwUWan838JGq66s50&#10;EFKBlRYewJM4E4vEDrbbtCCkLdwggbQSDwCv0F260P3rvoLzRhw7M7PT7g0CcmHZ5xyf7/x8Ptm/&#10;f9bU6JRKxQTPcLgXYER5LgrGVxn+6suFN8VIacILUgtOM3xOFb5/8OEH+12b0khUoi6oROCEq7Rr&#10;M1xp3aa+r/KKNkTtiZZyUJZCNkTDUa78QpIOvDe1HwXB2O+ELFopcqoUSOeDEh84/2VJc/1FWSqq&#10;UZ1hiE27Vbp1aVf/YJ+kK0naiuXrMMi/iKIhjAPo1tWcaIJOJHvPVcNyKZQo9V4uGl+UJcupywGy&#10;CYM72TyqSEtdLlAc1W7LpP4/t/nnpw8lYkWG72HESQMtOjzRwiGjCKOCqhzKZX4zT1H/Y/+DeWae&#10;94/Nn+bKPDdvzLW5RuZ3c9M/7p+A6KW5ROYt6G+s3camf4LMr/2Fu3jTX8Du2ryA9SWYvUCwvALB&#10;a/MW1ktz1f+M+p+c7lX/i4Owds/QR/0FAou/wNIiO3QAfW0jeAO44QQ5QIjBPLXxIKjoCJk/4PaV&#10;ufzYtrprVQoZP2ofStss1R6L/GuFuJhVhK/ooWqBMEBjKMVGJKXoKkoKqHloXfi3fNiDAm9o2X0m&#10;CigegeI5IpyVsrEY0GJ05vh2vuUbPdMoB2EYxJPJCKMcVFGYBLC3CCTdXG6l0p9Q0SC7ybCE6Jxz&#10;cnqs9GC6MbFYXCxYXYOcpDW/JQCfgwSg4arV2SAcQ79LguRoejSNvTgaH3lxMJ97h4tZ7I0X4WQ0&#10;vzefzebh9xY3jNOKFQXlFmbzWsL4n7Fx/W4Hnm/fixI1K6w7G5KSq+WsluiUwGtduG9dkB0z/3YY&#10;rl6Qy52UwigOHkSJtxhPJ168iEdeMgmmXhAmD5JxECfxfHE7pWPG6X9PCXUZTkbRyHVpJ+g7uQXu&#10;ez83kjZMwzysWZPh6daIpJaBR7xwrdWE1cN+pxQ2/HelgHZvGu34aik6sH8pinOgqxRAJ5iHMLlh&#10;Uwn5LUYdTMEMq29OiKQY1Z9yoHwSxrEdm+4QjyYRHOSuZrmrITwHVxnWGA3bmR5G7Ukr2aoCpNAV&#10;hgs7Y0rmKGyf0BDV+nHBpHOZrKeyHaW7Z2f17t9x8Dc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DJFvfteAwAAgwYAAA4A&#10;AAAAAAAAAAAAAAAALgIAAGRycy9lMm9Eb2MueG1sUEsBAi0AFAAGAAgAAAAhABK7BZvcAAAAAwEA&#10;AA8AAAAAAAAAAAAAAAAAuAUAAGRycy9kb3ducmV2LnhtbFBLBQYAAAAABAAEAPMAAADBBgAAAAA=&#10;" filled="f" stroked="f">
                <o:lock v:ext="edit" aspectratio="t"/>
                <w10:anchorlock/>
              </v:rect>
            </w:pict>
          </mc:Fallback>
        </mc:AlternateContent>
      </w:r>
      <w:r w:rsidRPr="00492237">
        <w:rPr>
          <w:rFonts w:ascii="Times New Roman" w:eastAsia="Times New Roman" w:hAnsi="Times New Roman" w:cs="Times New Roman"/>
          <w:color w:val="2D2D2D"/>
          <w:spacing w:val="2"/>
          <w:kern w:val="0"/>
          <w:sz w:val="21"/>
          <w:szCs w:val="21"/>
          <w:lang w:eastAsia="ru-RU" w:bidi="ar-SA"/>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r w:rsidRPr="00492237">
        <w:rPr>
          <w:rFonts w:ascii="Times New Roman" w:eastAsia="Times New Roman" w:hAnsi="Times New Roman" w:cs="Times New Roman"/>
          <w:color w:val="2D2D2D"/>
          <w:spacing w:val="2"/>
          <w:kern w:val="0"/>
          <w:sz w:val="21"/>
          <w:szCs w:val="21"/>
          <w:lang w:eastAsia="ru-RU" w:bidi="ar-SA"/>
        </w:rPr>
        <w:br/>
        <w:t>представляет организатору олимпиады результаты олимпиады (протоколы) для их утверждения;</w:t>
      </w:r>
      <w:r w:rsidRPr="00492237">
        <w:rPr>
          <w:rFonts w:ascii="Times New Roman" w:eastAsia="Times New Roman" w:hAnsi="Times New Roman" w:cs="Times New Roman"/>
          <w:color w:val="2D2D2D"/>
          <w:spacing w:val="2"/>
          <w:kern w:val="0"/>
          <w:sz w:val="21"/>
          <w:szCs w:val="21"/>
          <w:lang w:eastAsia="ru-RU" w:bidi="ar-SA"/>
        </w:rPr>
        <w:b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r w:rsidRPr="00492237">
        <w:rPr>
          <w:rFonts w:ascii="Times New Roman" w:eastAsia="Times New Roman" w:hAnsi="Times New Roman" w:cs="Times New Roman"/>
          <w:color w:val="2D2D2D"/>
          <w:spacing w:val="2"/>
          <w:kern w:val="0"/>
          <w:sz w:val="21"/>
          <w:szCs w:val="21"/>
          <w:lang w:eastAsia="ru-RU" w:bidi="ar-SA"/>
        </w:rPr>
        <w:br/>
        <w:t>33. Состав жюри всех этапов олимпиады должен меняться не менее чем на пятую часть от общего числа членов не реже одного раза в пять лет.</w:t>
      </w:r>
      <w:r w:rsidRPr="00492237">
        <w:rPr>
          <w:rFonts w:ascii="Times New Roman" w:eastAsia="Times New Roman" w:hAnsi="Times New Roman" w:cs="Times New Roman"/>
          <w:color w:val="2D2D2D"/>
          <w:spacing w:val="2"/>
          <w:kern w:val="0"/>
          <w:sz w:val="21"/>
          <w:szCs w:val="21"/>
          <w:lang w:eastAsia="ru-RU" w:bidi="ar-SA"/>
        </w:rPr>
        <w:b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lastRenderedPageBreak/>
        <w:br/>
      </w:r>
      <w:r w:rsidRPr="00492237">
        <w:rPr>
          <w:rFonts w:ascii="Times New Roman" w:eastAsia="Times New Roman" w:hAnsi="Times New Roman" w:cs="Times New Roman"/>
          <w:b/>
          <w:color w:val="4C4C4C"/>
          <w:spacing w:val="2"/>
          <w:kern w:val="0"/>
          <w:sz w:val="28"/>
          <w:szCs w:val="28"/>
          <w:lang w:eastAsia="ru-RU" w:bidi="ar-SA"/>
        </w:rPr>
        <w:t>III. Проведение школьного этапа олимпиады</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26"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 в редакции, введенной в действие с 5 февраля 2016 года </w:t>
      </w:r>
      <w:hyperlink r:id="rId27"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492237">
        <w:rPr>
          <w:rFonts w:ascii="Times New Roman" w:eastAsia="Times New Roman" w:hAnsi="Times New Roman" w:cs="Times New Roman"/>
          <w:color w:val="2D2D2D"/>
          <w:spacing w:val="2"/>
          <w:kern w:val="0"/>
          <w:sz w:val="21"/>
          <w:szCs w:val="21"/>
          <w:lang w:eastAsia="ru-RU" w:bidi="ar-SA"/>
        </w:rPr>
        <w:br/>
        <w:t>Срок окончания школьного этапа олимпиады - не позднее 1 ноября.</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28"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5 февраля 2016 года </w:t>
      </w:r>
      <w:hyperlink r:id="rId29"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492237">
        <w:rPr>
          <w:rFonts w:ascii="Times New Roman" w:eastAsia="Times New Roman" w:hAnsi="Times New Roman" w:cs="Times New Roman"/>
          <w:color w:val="2D2D2D"/>
          <w:spacing w:val="2"/>
          <w:kern w:val="0"/>
          <w:sz w:val="21"/>
          <w:szCs w:val="21"/>
          <w:lang w:eastAsia="ru-RU" w:bidi="ar-SA"/>
        </w:rPr>
        <w:br/>
        <w:t>39. Организатор школьного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формирует оргкомитет школьного этапа олимпиады и утверждает его состав;</w:t>
      </w:r>
      <w:r w:rsidRPr="00492237">
        <w:rPr>
          <w:rFonts w:ascii="Times New Roman" w:eastAsia="Times New Roman" w:hAnsi="Times New Roman" w:cs="Times New Roman"/>
          <w:color w:val="2D2D2D"/>
          <w:spacing w:val="2"/>
          <w:kern w:val="0"/>
          <w:sz w:val="21"/>
          <w:szCs w:val="21"/>
          <w:lang w:eastAsia="ru-RU" w:bidi="ar-SA"/>
        </w:rPr>
        <w:br/>
        <w:t>формирует жюри школьного этапа олимпиады по каждому общеобразовательному предмету и утверждает их составы;</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формирует муниципальные предметно-методические комиссии олимпиады и утверждает их составы;</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30"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lastRenderedPageBreak/>
        <w:t xml:space="preserve">- </w:t>
      </w:r>
      <w:r w:rsidRPr="00492237">
        <w:rPr>
          <w:rFonts w:ascii="Times New Roman" w:eastAsia="Times New Roman" w:hAnsi="Times New Roman" w:cs="Times New Roman"/>
          <w:color w:val="2D2D2D"/>
          <w:spacing w:val="2"/>
          <w:kern w:val="0"/>
          <w:sz w:val="21"/>
          <w:szCs w:val="21"/>
          <w:lang w:eastAsia="ru-RU" w:bidi="ar-SA"/>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5 февраля 2016 года </w:t>
      </w:r>
      <w:hyperlink r:id="rId31"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32"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определяет квоты победителей и призёров школьного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40. Оргкомитет школьного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определяет организационно-технологическую модель проведения школьного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5 февраля 2016 года </w:t>
      </w:r>
      <w:hyperlink r:id="rId33"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осуществляет кодирование (обезличивание) олимпиадных работ участников школьного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несёт ответственность за жизнь и здоровье участников олимпиады во время проведения школьного этапа олимпиады.</w:t>
      </w:r>
      <w:r w:rsidRPr="00492237">
        <w:rPr>
          <w:rFonts w:ascii="Times New Roman" w:eastAsia="Times New Roman" w:hAnsi="Times New Roman" w:cs="Times New Roman"/>
          <w:color w:val="2D2D2D"/>
          <w:spacing w:val="2"/>
          <w:kern w:val="0"/>
          <w:sz w:val="21"/>
          <w:szCs w:val="21"/>
          <w:lang w:eastAsia="ru-RU" w:bidi="ar-SA"/>
        </w:rPr>
        <w:b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34"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42. Муниципальные предметно-методические комиссии олимпиады:</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35"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 xml:space="preserve">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w:t>
      </w:r>
      <w:r w:rsidRPr="00492237">
        <w:rPr>
          <w:rFonts w:ascii="Times New Roman" w:eastAsia="Times New Roman" w:hAnsi="Times New Roman" w:cs="Times New Roman"/>
          <w:color w:val="2D2D2D"/>
          <w:spacing w:val="2"/>
          <w:kern w:val="0"/>
          <w:sz w:val="21"/>
          <w:szCs w:val="21"/>
          <w:lang w:eastAsia="ru-RU" w:bidi="ar-SA"/>
        </w:rPr>
        <w:lastRenderedPageBreak/>
        <w:t>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5 февраля 2016 года </w:t>
      </w:r>
      <w:hyperlink r:id="rId36"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492237">
        <w:rPr>
          <w:rFonts w:ascii="Times New Roman" w:eastAsia="Times New Roman" w:hAnsi="Times New Roman" w:cs="Times New Roman"/>
          <w:color w:val="2D2D2D"/>
          <w:spacing w:val="2"/>
          <w:kern w:val="0"/>
          <w:sz w:val="21"/>
          <w:szCs w:val="21"/>
          <w:lang w:eastAsia="ru-RU" w:bidi="ar-SA"/>
        </w:rPr>
        <w:br/>
        <w:t>43. Составы муниципальных предметно-методических комиссий олимпиады формируются из числа педагогических, научных, научно-педагогических работников.</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37"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p>
    <w:p w:rsidR="00492237" w:rsidRPr="00492237" w:rsidRDefault="00492237" w:rsidP="00492237">
      <w:pPr>
        <w:widowControl/>
        <w:shd w:val="clear" w:color="auto" w:fill="FFFFFF"/>
        <w:suppressAutoHyphens w:val="0"/>
        <w:spacing w:before="375" w:after="225"/>
        <w:textAlignment w:val="baseline"/>
        <w:outlineLvl w:val="2"/>
        <w:rPr>
          <w:rFonts w:ascii="Times New Roman" w:eastAsia="Times New Roman" w:hAnsi="Times New Roman" w:cs="Times New Roman"/>
          <w:color w:val="4C4C4C"/>
          <w:spacing w:val="2"/>
          <w:kern w:val="0"/>
          <w:sz w:val="28"/>
          <w:szCs w:val="28"/>
          <w:lang w:eastAsia="ru-RU" w:bidi="ar-SA"/>
        </w:rPr>
      </w:pPr>
      <w:r w:rsidRPr="00492237">
        <w:rPr>
          <w:rFonts w:ascii="Times New Roman" w:eastAsia="Times New Roman" w:hAnsi="Times New Roman" w:cs="Times New Roman"/>
          <w:color w:val="4C4C4C"/>
          <w:spacing w:val="2"/>
          <w:kern w:val="0"/>
          <w:sz w:val="28"/>
          <w:szCs w:val="28"/>
          <w:lang w:eastAsia="ru-RU" w:bidi="ar-SA"/>
        </w:rPr>
        <w:t>IV. Проведение муниципального этапа олимпиады</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38"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492237">
        <w:rPr>
          <w:rFonts w:ascii="Times New Roman" w:eastAsia="Times New Roman" w:hAnsi="Times New Roman" w:cs="Times New Roman"/>
          <w:color w:val="2D2D2D"/>
          <w:spacing w:val="2"/>
          <w:kern w:val="0"/>
          <w:sz w:val="21"/>
          <w:szCs w:val="21"/>
          <w:lang w:eastAsia="ru-RU" w:bidi="ar-SA"/>
        </w:rPr>
        <w:br/>
        <w:t>Срок окончания муниципального этапа олимпиады - не позднее 25 декабря.</w:t>
      </w:r>
      <w:r w:rsidRPr="00492237">
        <w:rPr>
          <w:rFonts w:ascii="Times New Roman" w:eastAsia="Times New Roman" w:hAnsi="Times New Roman" w:cs="Times New Roman"/>
          <w:color w:val="2D2D2D"/>
          <w:spacing w:val="2"/>
          <w:kern w:val="0"/>
          <w:sz w:val="21"/>
          <w:szCs w:val="21"/>
          <w:lang w:eastAsia="ru-RU" w:bidi="ar-SA"/>
        </w:rPr>
        <w:b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r w:rsidRPr="00492237">
        <w:rPr>
          <w:rFonts w:ascii="Times New Roman" w:eastAsia="Times New Roman" w:hAnsi="Times New Roman" w:cs="Times New Roman"/>
          <w:color w:val="2D2D2D"/>
          <w:spacing w:val="2"/>
          <w:kern w:val="0"/>
          <w:sz w:val="21"/>
          <w:szCs w:val="21"/>
          <w:lang w:eastAsia="ru-RU" w:bidi="ar-SA"/>
        </w:rPr>
        <w:br/>
        <w:t>46. На муниципальном этапе олимпиады по каждому общеобразовательному предмету принимают индивидуальное участие:</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492237">
        <w:rPr>
          <w:rFonts w:ascii="Times New Roman" w:eastAsia="Times New Roman" w:hAnsi="Times New Roman" w:cs="Times New Roman"/>
          <w:color w:val="2D2D2D"/>
          <w:spacing w:val="2"/>
          <w:kern w:val="0"/>
          <w:sz w:val="21"/>
          <w:szCs w:val="21"/>
          <w:lang w:eastAsia="ru-RU" w:bidi="ar-SA"/>
        </w:rPr>
        <w:b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lastRenderedPageBreak/>
        <w:t>48. Организатор муниципального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формирует оргкомитет муниципального этапа олимпиады и утверждает его состав;</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формирует жюри муниципального этапа олимпиады по каждому общеобразовательному предмету и утверждает их составы;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39"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определяет квоты победителей и призёров муниципального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награждает победителей и призёров муниципального этапа олимпиады поощрительными грамотами.</w:t>
      </w:r>
      <w:r w:rsidRPr="00492237">
        <w:rPr>
          <w:rFonts w:ascii="Times New Roman" w:eastAsia="Times New Roman" w:hAnsi="Times New Roman" w:cs="Times New Roman"/>
          <w:color w:val="2D2D2D"/>
          <w:spacing w:val="2"/>
          <w:kern w:val="0"/>
          <w:sz w:val="21"/>
          <w:szCs w:val="21"/>
          <w:lang w:eastAsia="ru-RU" w:bidi="ar-SA"/>
        </w:rPr>
        <w:br/>
        <w:t>49. Оргкомитет муниципального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определяет организационно-технологическую модель проведения муниципального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lastRenderedPageBreak/>
        <w:t>-</w:t>
      </w:r>
      <w:r w:rsidRPr="00492237">
        <w:rPr>
          <w:rFonts w:ascii="Times New Roman" w:eastAsia="Times New Roman" w:hAnsi="Times New Roman" w:cs="Times New Roman"/>
          <w:color w:val="2D2D2D"/>
          <w:spacing w:val="2"/>
          <w:kern w:val="0"/>
          <w:sz w:val="21"/>
          <w:szCs w:val="21"/>
          <w:lang w:eastAsia="ru-RU" w:bidi="ar-SA"/>
        </w:rPr>
        <w:t>осуществляет кодирование (обезличивание) олимпиадных работ участников муниципального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40"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5 февраля 2016 года </w:t>
      </w:r>
      <w:hyperlink r:id="rId41"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p>
    <w:p w:rsidR="00492237" w:rsidRPr="00492237" w:rsidRDefault="00492237" w:rsidP="00492237">
      <w:pPr>
        <w:widowControl/>
        <w:shd w:val="clear" w:color="auto" w:fill="FFFFFF"/>
        <w:suppressAutoHyphens w:val="0"/>
        <w:spacing w:before="375" w:after="225"/>
        <w:textAlignment w:val="baseline"/>
        <w:outlineLvl w:val="2"/>
        <w:rPr>
          <w:rFonts w:ascii="Times New Roman" w:eastAsia="Times New Roman" w:hAnsi="Times New Roman" w:cs="Times New Roman"/>
          <w:b/>
          <w:color w:val="4C4C4C"/>
          <w:spacing w:val="2"/>
          <w:kern w:val="0"/>
          <w:sz w:val="28"/>
          <w:szCs w:val="28"/>
          <w:lang w:eastAsia="ru-RU" w:bidi="ar-SA"/>
        </w:rPr>
      </w:pPr>
      <w:r w:rsidRPr="00492237">
        <w:rPr>
          <w:rFonts w:ascii="Times New Roman" w:eastAsia="Times New Roman" w:hAnsi="Times New Roman" w:cs="Times New Roman"/>
          <w:b/>
          <w:color w:val="4C4C4C"/>
          <w:spacing w:val="2"/>
          <w:kern w:val="0"/>
          <w:sz w:val="28"/>
          <w:szCs w:val="28"/>
          <w:lang w:eastAsia="ru-RU" w:bidi="ar-SA"/>
        </w:rPr>
        <w:t>V. Проведение регионального этапа олимпиады</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492237">
        <w:rPr>
          <w:rFonts w:ascii="Times New Roman" w:eastAsia="Times New Roman" w:hAnsi="Times New Roman" w:cs="Times New Roman"/>
          <w:color w:val="2D2D2D"/>
          <w:spacing w:val="2"/>
          <w:kern w:val="0"/>
          <w:sz w:val="21"/>
          <w:szCs w:val="21"/>
          <w:lang w:eastAsia="ru-RU" w:bidi="ar-SA"/>
        </w:rPr>
        <w:br/>
        <w:t>53. Конкретные сроки проведения регионального этапа олимпиады устанавливает Минобрнауки России.</w:t>
      </w:r>
      <w:r w:rsidRPr="00492237">
        <w:rPr>
          <w:rFonts w:ascii="Times New Roman" w:eastAsia="Times New Roman" w:hAnsi="Times New Roman" w:cs="Times New Roman"/>
          <w:color w:val="2D2D2D"/>
          <w:spacing w:val="2"/>
          <w:kern w:val="0"/>
          <w:sz w:val="21"/>
          <w:szCs w:val="21"/>
          <w:lang w:eastAsia="ru-RU" w:bidi="ar-SA"/>
        </w:rPr>
        <w:br/>
        <w:t>Срок окончания регионального этапа олимпиады - не позднее 25 февраля.</w:t>
      </w:r>
      <w:r w:rsidRPr="00492237">
        <w:rPr>
          <w:rFonts w:ascii="Times New Roman" w:eastAsia="Times New Roman" w:hAnsi="Times New Roman" w:cs="Times New Roman"/>
          <w:color w:val="2D2D2D"/>
          <w:spacing w:val="2"/>
          <w:kern w:val="0"/>
          <w:sz w:val="21"/>
          <w:szCs w:val="21"/>
          <w:lang w:eastAsia="ru-RU" w:bidi="ar-SA"/>
        </w:rPr>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492237">
        <w:rPr>
          <w:rFonts w:ascii="Times New Roman" w:eastAsia="Times New Roman" w:hAnsi="Times New Roman" w:cs="Times New Roman"/>
          <w:color w:val="2D2D2D"/>
          <w:spacing w:val="2"/>
          <w:kern w:val="0"/>
          <w:sz w:val="21"/>
          <w:szCs w:val="21"/>
          <w:lang w:eastAsia="ru-RU" w:bidi="ar-SA"/>
        </w:rPr>
        <w:br/>
        <w:t>54. На региональном этапе олимпиады по каждому общеобразовательному предмету принимают индивидуальное участие:</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noProof/>
          <w:color w:val="2D2D2D"/>
          <w:spacing w:val="2"/>
          <w:kern w:val="0"/>
          <w:sz w:val="21"/>
          <w:szCs w:val="21"/>
          <w:lang w:eastAsia="ru-RU" w:bidi="ar-SA"/>
        </w:rPr>
        <mc:AlternateContent>
          <mc:Choice Requires="wps">
            <w:drawing>
              <wp:inline distT="0" distB="0" distL="0" distR="0" wp14:anchorId="16716394" wp14:editId="1705D386">
                <wp:extent cx="104775" cy="219075"/>
                <wp:effectExtent l="0" t="0" r="0" b="0"/>
                <wp:docPr id="1" name="AutoShape 4"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EXAMAAIMGAAAOAAAAZHJzL2Uyb0RvYy54bWysVc1u3DYQvhfoOxA8tQdZ0kb7I8Fy4Ox6&#10;iwBuGyDtA3AlakVEIhWStuwEBeL2UqAFAvQB2ldwUqd1/pxXoN6oQ2p3s3YuQRodCHJmON/8fBzt&#10;3j6pK3RMpWKCpzjcCTCiPBM548sU//jD3JtgpDThOakEpyk+pQrf3vvyi922SehAlKLKqUTghKuk&#10;bVJcat0kvq+yktZE7YiGclAWQtZEw1Eu/VySFrzXlT8IgpHfCpk3UmRUKZDOeiXec/6Lgmb6+6JQ&#10;VKMqxRCbdqt068Ku/t4uSZaSNCXLVmGQT4iiJowD6MbVjGiCjiT7wFXNMimUKPROJmpfFAXLqMsB&#10;sgmDG9ncL0lDXS5QHNVsyqQ+n9vsu+N7ErEceocRJzW0aP9IC4eMIoxyqjIol/nTPEPdL93P5rl5&#10;0T0x/5gL88K8NZfmEpm/zFX3pHsKolfmHJl3oL+ydmub7ikyf3Rn7uJVdwa7S/MS1ldg9hLB8hoE&#10;b8w7WM/NRfcb6n51utfd7w7C2j1HX3VnCCz+BUuL7NAB9I2N4C3ghmPkACEG88zGg6CiQ2T+htsX&#10;5vxr2+q2UQlkfL+5J22zVHMosgcKcTEtCV/SfdUAYfpSrEVSirakJIeah9aFf82HPSjwhhbttyKH&#10;4hEoniPCSSFriwEtRieOb6cbvtETjTIQhkE0Hg8xykA1COMA9haBJOvLjVT6GypqZDcplhCdc06O&#10;D5XuTdcmFouLOasqkJOk4tcE4LOXADRctTobhGPo4ziIDyYHk8iLBqMDLwpmM29/Po280TwcD2e3&#10;ZtPpLPzJ4oZRUrI8p9zCrF9LGH0cG1fvtuf55r0oUbHcurMhKblcTCuJjgm81rn7VgXZMvOvh+Hq&#10;BbncSCkcRMGdQezNR5OxF82joRePg4kXhPGdeBREcTSbX0/pkHH6/1NCbYrj4WDourQV9I3cAvd9&#10;mBtJaqZhHlasTvFkY0QSy8ADnrvWasKqfr9VChv++1JAu9eNdny1FO3ZvxD5KdBVCqATzEOY3LAp&#10;hXyEUQtTMMXq4RGRFKPqLgfKx2EU2bHpDtFwPICD3NYstjWEZ+AqxRqjfjvV/ag9aiRbloAUusJw&#10;YWdMwRyF7RPqo1o9Lph0LpPVVLajdPvsrN7/O/b+Aw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eEC+EXAMAAIM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492237">
        <w:rPr>
          <w:rFonts w:ascii="Times New Roman" w:eastAsia="Times New Roman" w:hAnsi="Times New Roman" w:cs="Times New Roman"/>
          <w:color w:val="2D2D2D"/>
          <w:spacing w:val="2"/>
          <w:kern w:val="0"/>
          <w:sz w:val="21"/>
          <w:szCs w:val="21"/>
          <w:lang w:eastAsia="ru-RU" w:bidi="ar-SA"/>
        </w:rPr>
        <w:t> Обучающиеся участвуют на региональном этапе олимпиады по месту их регистрации на территории Российской Федерации.</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br/>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lastRenderedPageBreak/>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r w:rsidRPr="00492237">
        <w:rPr>
          <w:rFonts w:ascii="Times New Roman" w:eastAsia="Times New Roman" w:hAnsi="Times New Roman" w:cs="Times New Roman"/>
          <w:color w:val="2D2D2D"/>
          <w:spacing w:val="2"/>
          <w:kern w:val="0"/>
          <w:sz w:val="21"/>
          <w:szCs w:val="21"/>
          <w:lang w:eastAsia="ru-RU" w:bidi="ar-SA"/>
        </w:rPr>
        <w:br/>
        <w:t>56. Организатор регионального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устанавливает формат представления результатов участников муниципального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формирует оргкомитет регионального этапа олимпиады и утверждает его состав;</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формирует жюри регионального этапа олимпиады по каждому общеобразовательному предмету и утверждает их составы;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формирует региональные предметно-методические комиссии олимпиады и утверждает их составы;</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42"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определяет квоты победителей и призёров регионального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43"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награждает победителей и призёров регионального этапа олимпиады поощрительными грамотами;</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w:t>
      </w:r>
      <w:r w:rsidRPr="00492237">
        <w:rPr>
          <w:rFonts w:ascii="Times New Roman" w:eastAsia="Times New Roman" w:hAnsi="Times New Roman" w:cs="Times New Roman"/>
          <w:color w:val="2D2D2D"/>
          <w:spacing w:val="2"/>
          <w:kern w:val="0"/>
          <w:sz w:val="21"/>
          <w:szCs w:val="21"/>
          <w:lang w:eastAsia="ru-RU" w:bidi="ar-SA"/>
        </w:rPr>
        <w:lastRenderedPageBreak/>
        <w:t>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492237">
        <w:rPr>
          <w:rFonts w:ascii="Times New Roman" w:eastAsia="Times New Roman" w:hAnsi="Times New Roman" w:cs="Times New Roman"/>
          <w:color w:val="2D2D2D"/>
          <w:spacing w:val="2"/>
          <w:kern w:val="0"/>
          <w:sz w:val="21"/>
          <w:szCs w:val="21"/>
          <w:lang w:eastAsia="ru-RU" w:bidi="ar-SA"/>
        </w:rPr>
        <w:br/>
        <w:t>57. Оргкомитет регионального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определяет организационно-технологическую модель проведения регионального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44"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осуществляет кодирование (обезличивание) олимпиадных работ участников регионального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45"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59. Региональные предметно-методические комиссии олимпиады:</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46"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492237">
        <w:rPr>
          <w:rFonts w:ascii="Times New Roman" w:eastAsia="Times New Roman" w:hAnsi="Times New Roman" w:cs="Times New Roman"/>
          <w:color w:val="2D2D2D"/>
          <w:spacing w:val="2"/>
          <w:kern w:val="0"/>
          <w:sz w:val="21"/>
          <w:szCs w:val="21"/>
          <w:lang w:eastAsia="ru-RU" w:bidi="ar-SA"/>
        </w:rPr>
        <w:br/>
      </w:r>
    </w:p>
    <w:p w:rsidR="00492237" w:rsidRPr="00492237" w:rsidRDefault="00492237" w:rsidP="00230572">
      <w:pPr>
        <w:widowControl/>
        <w:shd w:val="clear" w:color="auto" w:fill="FFFFFF"/>
        <w:suppressAutoHyphens w:val="0"/>
        <w:spacing w:line="315" w:lineRule="atLeast"/>
        <w:textAlignment w:val="baseline"/>
        <w:rPr>
          <w:rFonts w:ascii="Times New Roman" w:eastAsia="Times New Roman" w:hAnsi="Times New Roman" w:cs="Times New Roman"/>
          <w:color w:val="4C4C4C"/>
          <w:spacing w:val="2"/>
          <w:kern w:val="0"/>
          <w:sz w:val="38"/>
          <w:szCs w:val="38"/>
          <w:lang w:eastAsia="ru-RU" w:bidi="ar-SA"/>
        </w:rPr>
      </w:pPr>
      <w:r w:rsidRPr="00492237">
        <w:rPr>
          <w:rFonts w:ascii="Times New Roman" w:eastAsia="Times New Roman" w:hAnsi="Times New Roman" w:cs="Times New Roman"/>
          <w:color w:val="2D2D2D"/>
          <w:spacing w:val="2"/>
          <w:kern w:val="0"/>
          <w:sz w:val="21"/>
          <w:szCs w:val="21"/>
          <w:lang w:eastAsia="ru-RU" w:bidi="ar-SA"/>
        </w:rPr>
        <w:lastRenderedPageBreak/>
        <w:t>60. Составы региональных предметно-методических комиссий олимпиады формируются из числа педагогических, научных, научно-педагогических работников.</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47"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4C4C4C"/>
          <w:spacing w:val="2"/>
          <w:kern w:val="0"/>
          <w:sz w:val="28"/>
          <w:szCs w:val="28"/>
          <w:lang w:eastAsia="ru-RU" w:bidi="ar-SA"/>
        </w:rPr>
        <w:t>VI. Проведение заключительного этапа олимпиады</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48"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r w:rsidRPr="00492237">
        <w:rPr>
          <w:rFonts w:ascii="Times New Roman" w:eastAsia="Times New Roman" w:hAnsi="Times New Roman" w:cs="Times New Roman"/>
          <w:color w:val="2D2D2D"/>
          <w:spacing w:val="2"/>
          <w:kern w:val="0"/>
          <w:sz w:val="21"/>
          <w:szCs w:val="21"/>
          <w:lang w:eastAsia="ru-RU" w:bidi="ar-SA"/>
        </w:rPr>
        <w:br/>
        <w:t>Срок окончания заключительного этапа олимпиады - не позднее 30 апреля.</w:t>
      </w:r>
      <w:r w:rsidRPr="00492237">
        <w:rPr>
          <w:rFonts w:ascii="Times New Roman" w:eastAsia="Times New Roman" w:hAnsi="Times New Roman" w:cs="Times New Roman"/>
          <w:color w:val="2D2D2D"/>
          <w:spacing w:val="2"/>
          <w:kern w:val="0"/>
          <w:sz w:val="21"/>
          <w:szCs w:val="21"/>
          <w:lang w:eastAsia="ru-RU" w:bidi="ar-SA"/>
        </w:rPr>
        <w:br/>
        <w:t>64. На заключительном этапе олимпиады по каждому общеобразовательному предмету принимают индивидуальное участие:</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492237">
        <w:rPr>
          <w:rFonts w:ascii="Times New Roman" w:eastAsia="Times New Roman" w:hAnsi="Times New Roman" w:cs="Times New Roman"/>
          <w:color w:val="2D2D2D"/>
          <w:spacing w:val="2"/>
          <w:kern w:val="0"/>
          <w:sz w:val="21"/>
          <w:szCs w:val="21"/>
          <w:lang w:eastAsia="ru-RU" w:bidi="ar-SA"/>
        </w:rPr>
        <w:b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(Абзац дополнительно включен с 5 февраля 2016 года </w:t>
      </w:r>
      <w:hyperlink r:id="rId49"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r w:rsidRPr="00492237">
        <w:rPr>
          <w:rFonts w:ascii="Times New Roman" w:eastAsia="Times New Roman" w:hAnsi="Times New Roman" w:cs="Times New Roman"/>
          <w:color w:val="2D2D2D"/>
          <w:spacing w:val="2"/>
          <w:kern w:val="0"/>
          <w:sz w:val="21"/>
          <w:szCs w:val="21"/>
          <w:lang w:eastAsia="ru-RU" w:bidi="ar-SA"/>
        </w:rPr>
        <w:br/>
        <w:t>66. Минобрнауки России:</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устанавливает формат представления результатов участников регионального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lastRenderedPageBreak/>
        <w:t xml:space="preserve">- </w:t>
      </w:r>
      <w:r w:rsidRPr="00492237">
        <w:rPr>
          <w:rFonts w:ascii="Times New Roman" w:eastAsia="Times New Roman" w:hAnsi="Times New Roman" w:cs="Times New Roman"/>
          <w:color w:val="2D2D2D"/>
          <w:spacing w:val="2"/>
          <w:kern w:val="0"/>
          <w:sz w:val="21"/>
          <w:szCs w:val="21"/>
          <w:lang w:eastAsia="ru-RU" w:bidi="ar-SA"/>
        </w:rPr>
        <w:t>ормирует жюри заключительного этапа олимпиады по каждому общеобразовательному предмету и утверждает их составы;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устанавливает количество баллов по каждому общеобразовательному предмету и классу, необходимое для участия в заключительном этапе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50"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51"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награждает победителей и призёров олимпиады дипломами, образцы* которых приведены в </w:t>
      </w:r>
      <w:hyperlink r:id="rId52" w:history="1">
        <w:r w:rsidRPr="00492237">
          <w:rPr>
            <w:rFonts w:ascii="Times New Roman" w:eastAsia="Times New Roman" w:hAnsi="Times New Roman" w:cs="Times New Roman"/>
            <w:color w:val="00466E"/>
            <w:spacing w:val="2"/>
            <w:kern w:val="0"/>
            <w:sz w:val="21"/>
            <w:szCs w:val="21"/>
            <w:u w:val="single"/>
            <w:lang w:eastAsia="ru-RU" w:bidi="ar-SA"/>
          </w:rPr>
          <w:t>приложении к настоящему Порядку</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67. Оргкомитеты заключительного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определяют организационно-технологическую модель проведения заключительного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492237">
        <w:rPr>
          <w:rFonts w:ascii="Times New Roman" w:eastAsia="Times New Roman" w:hAnsi="Times New Roman" w:cs="Times New Roman"/>
          <w:color w:val="2D2D2D"/>
          <w:spacing w:val="2"/>
          <w:kern w:val="0"/>
          <w:sz w:val="21"/>
          <w:szCs w:val="21"/>
          <w:lang w:eastAsia="ru-RU" w:bidi="ar-SA"/>
        </w:rPr>
        <w:br/>
        <w:t>(Абзац в редакции, введенной в действие с 20 апреля 2015 года </w:t>
      </w:r>
      <w:hyperlink r:id="rId53"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t>осуществляют кодирование (обезличивание) олимпиадных работ участников заключительного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t xml:space="preserve">- </w:t>
      </w:r>
      <w:r w:rsidRPr="00492237">
        <w:rPr>
          <w:rFonts w:ascii="Times New Roman" w:eastAsia="Times New Roman" w:hAnsi="Times New Roman" w:cs="Times New Roman"/>
          <w:color w:val="2D2D2D"/>
          <w:spacing w:val="2"/>
          <w:kern w:val="0"/>
          <w:sz w:val="21"/>
          <w:szCs w:val="21"/>
          <w:lang w:eastAsia="ru-RU" w:bidi="ar-SA"/>
        </w:rPr>
        <w:t>несут ответственность за жизнь и здоровье участников олимпиады во время проведения заключительного этапа олимпиады;</w:t>
      </w:r>
      <w:r w:rsidRPr="00492237">
        <w:rPr>
          <w:rFonts w:ascii="Times New Roman" w:eastAsia="Times New Roman" w:hAnsi="Times New Roman" w:cs="Times New Roman"/>
          <w:color w:val="2D2D2D"/>
          <w:spacing w:val="2"/>
          <w:kern w:val="0"/>
          <w:sz w:val="21"/>
          <w:szCs w:val="21"/>
          <w:lang w:eastAsia="ru-RU" w:bidi="ar-SA"/>
        </w:rPr>
        <w:br/>
      </w:r>
      <w:r w:rsidRPr="00492237">
        <w:rPr>
          <w:rFonts w:ascii="Times New Roman" w:eastAsia="Times New Roman" w:hAnsi="Times New Roman" w:cs="Times New Roman"/>
          <w:color w:val="2D2D2D"/>
          <w:spacing w:val="2"/>
          <w:kern w:val="0"/>
          <w:sz w:val="21"/>
          <w:szCs w:val="21"/>
          <w:lang w:eastAsia="ru-RU" w:bidi="ar-SA"/>
        </w:rPr>
        <w:br/>
      </w:r>
      <w:r w:rsidR="00230572">
        <w:rPr>
          <w:rFonts w:ascii="Times New Roman" w:eastAsia="Times New Roman" w:hAnsi="Times New Roman" w:cs="Times New Roman"/>
          <w:color w:val="2D2D2D"/>
          <w:spacing w:val="2"/>
          <w:kern w:val="0"/>
          <w:sz w:val="21"/>
          <w:szCs w:val="21"/>
          <w:lang w:eastAsia="ru-RU" w:bidi="ar-SA"/>
        </w:rPr>
        <w:lastRenderedPageBreak/>
        <w:t xml:space="preserve">- </w:t>
      </w:r>
      <w:r w:rsidRPr="00492237">
        <w:rPr>
          <w:rFonts w:ascii="Times New Roman" w:eastAsia="Times New Roman" w:hAnsi="Times New Roman" w:cs="Times New Roman"/>
          <w:color w:val="2D2D2D"/>
          <w:spacing w:val="2"/>
          <w:kern w:val="0"/>
          <w:sz w:val="21"/>
          <w:szCs w:val="21"/>
          <w:lang w:eastAsia="ru-RU" w:bidi="ar-SA"/>
        </w:rPr>
        <w:t>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492237">
        <w:rPr>
          <w:rFonts w:ascii="Times New Roman" w:eastAsia="Times New Roman" w:hAnsi="Times New Roman" w:cs="Times New Roman"/>
          <w:color w:val="2D2D2D"/>
          <w:spacing w:val="2"/>
          <w:kern w:val="0"/>
          <w:sz w:val="21"/>
          <w:szCs w:val="21"/>
          <w:lang w:eastAsia="ru-RU" w:bidi="ar-SA"/>
        </w:rPr>
        <w:br/>
        <w:t>(Абзац дополнительно включен с 20 апреля 2015 года </w:t>
      </w:r>
      <w:hyperlink r:id="rId54"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20 апреля 2015 года </w:t>
      </w:r>
      <w:hyperlink r:id="rId55"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марта 2015 года N 249</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492237">
        <w:rPr>
          <w:rFonts w:ascii="Times New Roman" w:eastAsia="Times New Roman" w:hAnsi="Times New Roman" w:cs="Times New Roman"/>
          <w:color w:val="2D2D2D"/>
          <w:spacing w:val="2"/>
          <w:kern w:val="0"/>
          <w:sz w:val="21"/>
          <w:szCs w:val="21"/>
          <w:lang w:eastAsia="ru-RU" w:bidi="ar-SA"/>
        </w:rPr>
        <w:b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r w:rsidRPr="00492237">
        <w:rPr>
          <w:rFonts w:ascii="Times New Roman" w:eastAsia="Times New Roman" w:hAnsi="Times New Roman" w:cs="Times New Roman"/>
          <w:color w:val="2D2D2D"/>
          <w:spacing w:val="2"/>
          <w:kern w:val="0"/>
          <w:sz w:val="21"/>
          <w:szCs w:val="21"/>
          <w:lang w:eastAsia="ru-RU" w:bidi="ar-SA"/>
        </w:rPr>
        <w:br/>
        <w:t>(Пункт в редакции, введенной в действие с 5 февраля 2016 года </w:t>
      </w:r>
      <w:hyperlink r:id="rId56" w:history="1">
        <w:r w:rsidRPr="00492237">
          <w:rPr>
            <w:rFonts w:ascii="Times New Roman" w:eastAsia="Times New Roman" w:hAnsi="Times New Roman" w:cs="Times New Roman"/>
            <w:color w:val="00466E"/>
            <w:spacing w:val="2"/>
            <w:kern w:val="0"/>
            <w:sz w:val="21"/>
            <w:szCs w:val="21"/>
            <w:u w:val="single"/>
            <w:lang w:eastAsia="ru-RU" w:bidi="ar-SA"/>
          </w:rPr>
          <w:t>приказом Минобрнауки России от 17 декабря 2015 года N 1488</w:t>
        </w:r>
      </w:hyperlink>
      <w:r w:rsidRPr="00492237">
        <w:rPr>
          <w:rFonts w:ascii="Times New Roman" w:eastAsia="Times New Roman" w:hAnsi="Times New Roman" w:cs="Times New Roman"/>
          <w:color w:val="2D2D2D"/>
          <w:spacing w:val="2"/>
          <w:kern w:val="0"/>
          <w:sz w:val="21"/>
          <w:szCs w:val="21"/>
          <w:lang w:eastAsia="ru-RU" w:bidi="ar-SA"/>
        </w:rPr>
        <w:t>.</w:t>
      </w:r>
      <w:r w:rsidRPr="00492237">
        <w:rPr>
          <w:rFonts w:ascii="Times New Roman" w:eastAsia="Times New Roman" w:hAnsi="Times New Roman" w:cs="Times New Roman"/>
          <w:color w:val="2D2D2D"/>
          <w:spacing w:val="2"/>
          <w:kern w:val="0"/>
          <w:sz w:val="21"/>
          <w:szCs w:val="21"/>
          <w:lang w:eastAsia="ru-RU" w:bidi="ar-SA"/>
        </w:rPr>
        <w:b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230572" w:rsidRPr="00230572" w:rsidRDefault="00492237" w:rsidP="00230572">
      <w:pPr>
        <w:pStyle w:val="a7"/>
        <w:jc w:val="right"/>
        <w:rPr>
          <w:rFonts w:ascii="Times New Roman" w:hAnsi="Times New Roman" w:cs="Times New Roman"/>
          <w:lang w:eastAsia="ru-RU" w:bidi="ar-SA"/>
        </w:rPr>
      </w:pPr>
      <w:r w:rsidRPr="00230572">
        <w:rPr>
          <w:rFonts w:ascii="Times New Roman" w:hAnsi="Times New Roman" w:cs="Times New Roman"/>
          <w:lang w:eastAsia="ru-RU" w:bidi="ar-SA"/>
        </w:rPr>
        <w:t>Приложение к Порядку.</w:t>
      </w:r>
    </w:p>
    <w:p w:rsidR="00492237" w:rsidRPr="00230572" w:rsidRDefault="00492237" w:rsidP="00230572">
      <w:pPr>
        <w:pStyle w:val="a7"/>
        <w:jc w:val="right"/>
        <w:rPr>
          <w:rFonts w:ascii="Times New Roman" w:hAnsi="Times New Roman" w:cs="Times New Roman"/>
          <w:lang w:eastAsia="ru-RU" w:bidi="ar-SA"/>
        </w:rPr>
      </w:pPr>
      <w:r w:rsidRPr="00230572">
        <w:rPr>
          <w:rFonts w:ascii="Times New Roman" w:hAnsi="Times New Roman" w:cs="Times New Roman"/>
          <w:lang w:eastAsia="ru-RU" w:bidi="ar-SA"/>
        </w:rPr>
        <w:t xml:space="preserve"> Образец диплома победителя всероссийской олимпиады школьников</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color w:val="2D2D2D"/>
          <w:spacing w:val="2"/>
          <w:kern w:val="0"/>
          <w:sz w:val="21"/>
          <w:szCs w:val="21"/>
          <w:lang w:eastAsia="ru-RU" w:bidi="ar-SA"/>
        </w:rPr>
        <w:t>Приложение</w:t>
      </w:r>
      <w:r w:rsidRPr="00492237">
        <w:rPr>
          <w:rFonts w:ascii="Times New Roman" w:eastAsia="Times New Roman" w:hAnsi="Times New Roman" w:cs="Times New Roman"/>
          <w:color w:val="2D2D2D"/>
          <w:spacing w:val="2"/>
          <w:kern w:val="0"/>
          <w:sz w:val="21"/>
          <w:szCs w:val="21"/>
          <w:lang w:eastAsia="ru-RU" w:bidi="ar-SA"/>
        </w:rPr>
        <w:br/>
        <w:t>к Порядку проведения</w:t>
      </w:r>
      <w:r w:rsidRPr="00492237">
        <w:rPr>
          <w:rFonts w:ascii="Times New Roman" w:eastAsia="Times New Roman" w:hAnsi="Times New Roman" w:cs="Times New Roman"/>
          <w:color w:val="2D2D2D"/>
          <w:spacing w:val="2"/>
          <w:kern w:val="0"/>
          <w:sz w:val="21"/>
          <w:szCs w:val="21"/>
          <w:lang w:eastAsia="ru-RU" w:bidi="ar-SA"/>
        </w:rPr>
        <w:br/>
        <w:t>всероссийской олимпиады школьников</w:t>
      </w:r>
    </w:p>
    <w:p w:rsidR="00492237" w:rsidRPr="00492237" w:rsidRDefault="00492237" w:rsidP="00492237">
      <w:pPr>
        <w:widowControl/>
        <w:shd w:val="clear" w:color="auto" w:fill="E9ECF1"/>
        <w:suppressAutoHyphens w:val="0"/>
        <w:spacing w:after="225"/>
        <w:ind w:left="-1125"/>
        <w:textAlignment w:val="baseline"/>
        <w:outlineLvl w:val="3"/>
        <w:rPr>
          <w:rFonts w:ascii="Times New Roman" w:eastAsia="Times New Roman" w:hAnsi="Times New Roman" w:cs="Times New Roman"/>
          <w:color w:val="242424"/>
          <w:spacing w:val="2"/>
          <w:kern w:val="0"/>
          <w:sz w:val="31"/>
          <w:szCs w:val="31"/>
          <w:lang w:eastAsia="ru-RU" w:bidi="ar-SA"/>
        </w:rPr>
      </w:pPr>
      <w:r w:rsidRPr="00492237">
        <w:rPr>
          <w:rFonts w:ascii="Times New Roman" w:eastAsia="Times New Roman" w:hAnsi="Times New Roman" w:cs="Times New Roman"/>
          <w:color w:val="242424"/>
          <w:spacing w:val="2"/>
          <w:kern w:val="0"/>
          <w:sz w:val="31"/>
          <w:szCs w:val="31"/>
          <w:lang w:eastAsia="ru-RU" w:bidi="ar-SA"/>
        </w:rPr>
        <w:t>Лицевая сторона обложки</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noProof/>
          <w:color w:val="2D2D2D"/>
          <w:spacing w:val="2"/>
          <w:kern w:val="0"/>
          <w:sz w:val="21"/>
          <w:szCs w:val="21"/>
          <w:lang w:eastAsia="ru-RU" w:bidi="ar-SA"/>
        </w:rPr>
        <w:lastRenderedPageBreak/>
        <w:drawing>
          <wp:inline distT="0" distB="0" distL="0" distR="0" wp14:anchorId="55907C58" wp14:editId="22FF0C72">
            <wp:extent cx="3762375" cy="2705100"/>
            <wp:effectExtent l="0" t="0" r="9525" b="0"/>
            <wp:docPr id="5" name="Рисунок 5"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62375" cy="2705100"/>
                    </a:xfrm>
                    <a:prstGeom prst="rect">
                      <a:avLst/>
                    </a:prstGeom>
                    <a:noFill/>
                    <a:ln>
                      <a:noFill/>
                    </a:ln>
                  </pic:spPr>
                </pic:pic>
              </a:graphicData>
            </a:graphic>
          </wp:inline>
        </w:drawing>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p>
    <w:p w:rsidR="00492237" w:rsidRPr="00492237" w:rsidRDefault="00492237" w:rsidP="00492237">
      <w:pPr>
        <w:widowControl/>
        <w:shd w:val="clear" w:color="auto" w:fill="E9ECF1"/>
        <w:suppressAutoHyphens w:val="0"/>
        <w:spacing w:after="225"/>
        <w:ind w:left="-1125"/>
        <w:textAlignment w:val="baseline"/>
        <w:outlineLvl w:val="3"/>
        <w:rPr>
          <w:rFonts w:ascii="Times New Roman" w:eastAsia="Times New Roman" w:hAnsi="Times New Roman" w:cs="Times New Roman"/>
          <w:color w:val="242424"/>
          <w:spacing w:val="2"/>
          <w:kern w:val="0"/>
          <w:sz w:val="31"/>
          <w:szCs w:val="31"/>
          <w:lang w:eastAsia="ru-RU" w:bidi="ar-SA"/>
        </w:rPr>
      </w:pPr>
      <w:r w:rsidRPr="00492237">
        <w:rPr>
          <w:rFonts w:ascii="Times New Roman" w:eastAsia="Times New Roman" w:hAnsi="Times New Roman" w:cs="Times New Roman"/>
          <w:color w:val="242424"/>
          <w:spacing w:val="2"/>
          <w:kern w:val="0"/>
          <w:sz w:val="31"/>
          <w:szCs w:val="31"/>
          <w:lang w:eastAsia="ru-RU" w:bidi="ar-SA"/>
        </w:rPr>
        <w:t>Оборотная сторона обложки</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noProof/>
          <w:color w:val="2D2D2D"/>
          <w:spacing w:val="2"/>
          <w:kern w:val="0"/>
          <w:sz w:val="21"/>
          <w:szCs w:val="21"/>
          <w:lang w:eastAsia="ru-RU" w:bidi="ar-SA"/>
        </w:rPr>
        <w:drawing>
          <wp:inline distT="0" distB="0" distL="0" distR="0" wp14:anchorId="2D8D280A" wp14:editId="1B45CB12">
            <wp:extent cx="3752850" cy="2686050"/>
            <wp:effectExtent l="0" t="0" r="0" b="0"/>
            <wp:docPr id="6" name="Рисунок 6"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52850" cy="2686050"/>
                    </a:xfrm>
                    <a:prstGeom prst="rect">
                      <a:avLst/>
                    </a:prstGeom>
                    <a:noFill/>
                    <a:ln>
                      <a:noFill/>
                    </a:ln>
                  </pic:spPr>
                </pic:pic>
              </a:graphicData>
            </a:graphic>
          </wp:inline>
        </w:drawing>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p>
    <w:p w:rsidR="00492237" w:rsidRPr="00492237" w:rsidRDefault="00492237" w:rsidP="00492237">
      <w:pPr>
        <w:widowControl/>
        <w:shd w:val="clear" w:color="auto" w:fill="E9ECF1"/>
        <w:suppressAutoHyphens w:val="0"/>
        <w:spacing w:after="225"/>
        <w:ind w:left="-1125"/>
        <w:textAlignment w:val="baseline"/>
        <w:outlineLvl w:val="3"/>
        <w:rPr>
          <w:rFonts w:ascii="Times New Roman" w:eastAsia="Times New Roman" w:hAnsi="Times New Roman" w:cs="Times New Roman"/>
          <w:color w:val="242424"/>
          <w:spacing w:val="2"/>
          <w:kern w:val="0"/>
          <w:sz w:val="31"/>
          <w:szCs w:val="31"/>
          <w:lang w:eastAsia="ru-RU" w:bidi="ar-SA"/>
        </w:rPr>
      </w:pPr>
      <w:r w:rsidRPr="00492237">
        <w:rPr>
          <w:rFonts w:ascii="Times New Roman" w:eastAsia="Times New Roman" w:hAnsi="Times New Roman" w:cs="Times New Roman"/>
          <w:color w:val="242424"/>
          <w:spacing w:val="2"/>
          <w:kern w:val="0"/>
          <w:sz w:val="31"/>
          <w:szCs w:val="31"/>
          <w:lang w:eastAsia="ru-RU" w:bidi="ar-SA"/>
        </w:rPr>
        <w:t>Лицевая сторона титула</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noProof/>
          <w:color w:val="2D2D2D"/>
          <w:spacing w:val="2"/>
          <w:kern w:val="0"/>
          <w:sz w:val="21"/>
          <w:szCs w:val="21"/>
          <w:lang w:eastAsia="ru-RU" w:bidi="ar-SA"/>
        </w:rPr>
        <w:lastRenderedPageBreak/>
        <w:drawing>
          <wp:inline distT="0" distB="0" distL="0" distR="0" wp14:anchorId="5F8C374C" wp14:editId="21323C92">
            <wp:extent cx="3867150" cy="2743200"/>
            <wp:effectExtent l="0" t="0" r="0" b="0"/>
            <wp:docPr id="7" name="Рисунок 7"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67150" cy="2743200"/>
                    </a:xfrm>
                    <a:prstGeom prst="rect">
                      <a:avLst/>
                    </a:prstGeom>
                    <a:noFill/>
                    <a:ln>
                      <a:noFill/>
                    </a:ln>
                  </pic:spPr>
                </pic:pic>
              </a:graphicData>
            </a:graphic>
          </wp:inline>
        </w:drawing>
      </w:r>
    </w:p>
    <w:p w:rsidR="00492237" w:rsidRPr="00492237" w:rsidRDefault="00492237" w:rsidP="00492237">
      <w:pPr>
        <w:widowControl/>
        <w:shd w:val="clear" w:color="auto" w:fill="E9ECF1"/>
        <w:suppressAutoHyphens w:val="0"/>
        <w:spacing w:after="225"/>
        <w:ind w:left="-1125"/>
        <w:textAlignment w:val="baseline"/>
        <w:outlineLvl w:val="3"/>
        <w:rPr>
          <w:rFonts w:ascii="Times New Roman" w:eastAsia="Times New Roman" w:hAnsi="Times New Roman" w:cs="Times New Roman"/>
          <w:color w:val="242424"/>
          <w:spacing w:val="2"/>
          <w:kern w:val="0"/>
          <w:sz w:val="31"/>
          <w:szCs w:val="31"/>
          <w:lang w:eastAsia="ru-RU" w:bidi="ar-SA"/>
        </w:rPr>
      </w:pPr>
      <w:r w:rsidRPr="00492237">
        <w:rPr>
          <w:rFonts w:ascii="Times New Roman" w:eastAsia="Times New Roman" w:hAnsi="Times New Roman" w:cs="Times New Roman"/>
          <w:color w:val="242424"/>
          <w:spacing w:val="2"/>
          <w:kern w:val="0"/>
          <w:sz w:val="31"/>
          <w:szCs w:val="31"/>
          <w:lang w:eastAsia="ru-RU" w:bidi="ar-SA"/>
        </w:rPr>
        <w:t>Оборотная сторона</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noProof/>
          <w:color w:val="2D2D2D"/>
          <w:spacing w:val="2"/>
          <w:kern w:val="0"/>
          <w:sz w:val="21"/>
          <w:szCs w:val="21"/>
          <w:lang w:eastAsia="ru-RU" w:bidi="ar-SA"/>
        </w:rPr>
        <w:drawing>
          <wp:inline distT="0" distB="0" distL="0" distR="0" wp14:anchorId="1F4A7E57" wp14:editId="07DD8628">
            <wp:extent cx="3886200" cy="2800350"/>
            <wp:effectExtent l="0" t="0" r="0" b="0"/>
            <wp:docPr id="8" name="Рисунок 8"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86200" cy="2800350"/>
                    </a:xfrm>
                    <a:prstGeom prst="rect">
                      <a:avLst/>
                    </a:prstGeom>
                    <a:noFill/>
                    <a:ln>
                      <a:noFill/>
                    </a:ln>
                  </pic:spPr>
                </pic:pic>
              </a:graphicData>
            </a:graphic>
          </wp:inline>
        </w:drawing>
      </w:r>
    </w:p>
    <w:p w:rsidR="00492237" w:rsidRPr="00492237" w:rsidRDefault="00492237" w:rsidP="00492237">
      <w:pPr>
        <w:widowControl/>
        <w:shd w:val="clear" w:color="auto" w:fill="FFFFFF"/>
        <w:suppressAutoHyphens w:val="0"/>
        <w:spacing w:before="375" w:after="225"/>
        <w:textAlignment w:val="baseline"/>
        <w:outlineLvl w:val="2"/>
        <w:rPr>
          <w:rFonts w:ascii="Times New Roman" w:eastAsia="Times New Roman" w:hAnsi="Times New Roman" w:cs="Times New Roman"/>
          <w:color w:val="4C4C4C"/>
          <w:spacing w:val="2"/>
          <w:kern w:val="0"/>
          <w:sz w:val="38"/>
          <w:szCs w:val="38"/>
          <w:lang w:eastAsia="ru-RU" w:bidi="ar-SA"/>
        </w:rPr>
      </w:pPr>
      <w:r w:rsidRPr="00492237">
        <w:rPr>
          <w:rFonts w:ascii="Times New Roman" w:eastAsia="Times New Roman" w:hAnsi="Times New Roman" w:cs="Times New Roman"/>
          <w:color w:val="4C4C4C"/>
          <w:spacing w:val="2"/>
          <w:kern w:val="0"/>
          <w:sz w:val="38"/>
          <w:szCs w:val="38"/>
          <w:lang w:eastAsia="ru-RU" w:bidi="ar-SA"/>
        </w:rPr>
        <w:t>Образец диплома призёра всероссийской олимпиады школьников</w:t>
      </w:r>
    </w:p>
    <w:p w:rsidR="00492237" w:rsidRPr="00492237" w:rsidRDefault="00492237" w:rsidP="00492237">
      <w:pPr>
        <w:widowControl/>
        <w:shd w:val="clear" w:color="auto" w:fill="E9ECF1"/>
        <w:suppressAutoHyphens w:val="0"/>
        <w:spacing w:after="225"/>
        <w:ind w:left="-1125"/>
        <w:textAlignment w:val="baseline"/>
        <w:outlineLvl w:val="3"/>
        <w:rPr>
          <w:rFonts w:ascii="Times New Roman" w:eastAsia="Times New Roman" w:hAnsi="Times New Roman" w:cs="Times New Roman"/>
          <w:color w:val="242424"/>
          <w:spacing w:val="2"/>
          <w:kern w:val="0"/>
          <w:sz w:val="31"/>
          <w:szCs w:val="31"/>
          <w:lang w:eastAsia="ru-RU" w:bidi="ar-SA"/>
        </w:rPr>
      </w:pPr>
      <w:r w:rsidRPr="00492237">
        <w:rPr>
          <w:rFonts w:ascii="Times New Roman" w:eastAsia="Times New Roman" w:hAnsi="Times New Roman" w:cs="Times New Roman"/>
          <w:color w:val="242424"/>
          <w:spacing w:val="2"/>
          <w:kern w:val="0"/>
          <w:sz w:val="31"/>
          <w:szCs w:val="31"/>
          <w:lang w:eastAsia="ru-RU" w:bidi="ar-SA"/>
        </w:rPr>
        <w:t>Лицевая сторона обложки</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noProof/>
          <w:color w:val="2D2D2D"/>
          <w:spacing w:val="2"/>
          <w:kern w:val="0"/>
          <w:sz w:val="21"/>
          <w:szCs w:val="21"/>
          <w:lang w:eastAsia="ru-RU" w:bidi="ar-SA"/>
        </w:rPr>
        <w:lastRenderedPageBreak/>
        <w:drawing>
          <wp:inline distT="0" distB="0" distL="0" distR="0" wp14:anchorId="587068FF" wp14:editId="6B78EEE1">
            <wp:extent cx="3543300" cy="2571750"/>
            <wp:effectExtent l="0" t="0" r="0" b="0"/>
            <wp:docPr id="9" name="Рисунок 9"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43300" cy="2571750"/>
                    </a:xfrm>
                    <a:prstGeom prst="rect">
                      <a:avLst/>
                    </a:prstGeom>
                    <a:noFill/>
                    <a:ln>
                      <a:noFill/>
                    </a:ln>
                  </pic:spPr>
                </pic:pic>
              </a:graphicData>
            </a:graphic>
          </wp:inline>
        </w:drawing>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p>
    <w:p w:rsidR="00492237" w:rsidRPr="00492237" w:rsidRDefault="00492237" w:rsidP="00492237">
      <w:pPr>
        <w:widowControl/>
        <w:shd w:val="clear" w:color="auto" w:fill="E9ECF1"/>
        <w:suppressAutoHyphens w:val="0"/>
        <w:spacing w:after="225"/>
        <w:ind w:left="-1125"/>
        <w:textAlignment w:val="baseline"/>
        <w:outlineLvl w:val="3"/>
        <w:rPr>
          <w:rFonts w:ascii="Times New Roman" w:eastAsia="Times New Roman" w:hAnsi="Times New Roman" w:cs="Times New Roman"/>
          <w:color w:val="242424"/>
          <w:spacing w:val="2"/>
          <w:kern w:val="0"/>
          <w:sz w:val="31"/>
          <w:szCs w:val="31"/>
          <w:lang w:eastAsia="ru-RU" w:bidi="ar-SA"/>
        </w:rPr>
      </w:pPr>
      <w:r w:rsidRPr="00492237">
        <w:rPr>
          <w:rFonts w:ascii="Times New Roman" w:eastAsia="Times New Roman" w:hAnsi="Times New Roman" w:cs="Times New Roman"/>
          <w:color w:val="242424"/>
          <w:spacing w:val="2"/>
          <w:kern w:val="0"/>
          <w:sz w:val="31"/>
          <w:szCs w:val="31"/>
          <w:lang w:eastAsia="ru-RU" w:bidi="ar-SA"/>
        </w:rPr>
        <w:t>Оборотная сторона обложки</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noProof/>
          <w:color w:val="2D2D2D"/>
          <w:spacing w:val="2"/>
          <w:kern w:val="0"/>
          <w:sz w:val="21"/>
          <w:szCs w:val="21"/>
          <w:lang w:eastAsia="ru-RU" w:bidi="ar-SA"/>
        </w:rPr>
        <w:drawing>
          <wp:inline distT="0" distB="0" distL="0" distR="0" wp14:anchorId="19710B54" wp14:editId="20CC440C">
            <wp:extent cx="3590925" cy="2638425"/>
            <wp:effectExtent l="0" t="0" r="9525" b="9525"/>
            <wp:docPr id="10" name="Рисунок 10"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90925" cy="2638425"/>
                    </a:xfrm>
                    <a:prstGeom prst="rect">
                      <a:avLst/>
                    </a:prstGeom>
                    <a:noFill/>
                    <a:ln>
                      <a:noFill/>
                    </a:ln>
                  </pic:spPr>
                </pic:pic>
              </a:graphicData>
            </a:graphic>
          </wp:inline>
        </w:drawing>
      </w:r>
    </w:p>
    <w:p w:rsidR="00492237" w:rsidRPr="00492237" w:rsidRDefault="00492237" w:rsidP="00492237">
      <w:pPr>
        <w:widowControl/>
        <w:shd w:val="clear" w:color="auto" w:fill="E9ECF1"/>
        <w:suppressAutoHyphens w:val="0"/>
        <w:spacing w:after="225"/>
        <w:ind w:left="-1125"/>
        <w:textAlignment w:val="baseline"/>
        <w:outlineLvl w:val="3"/>
        <w:rPr>
          <w:rFonts w:ascii="Times New Roman" w:eastAsia="Times New Roman" w:hAnsi="Times New Roman" w:cs="Times New Roman"/>
          <w:color w:val="242424"/>
          <w:spacing w:val="2"/>
          <w:kern w:val="0"/>
          <w:sz w:val="31"/>
          <w:szCs w:val="31"/>
          <w:lang w:eastAsia="ru-RU" w:bidi="ar-SA"/>
        </w:rPr>
      </w:pPr>
      <w:r w:rsidRPr="00492237">
        <w:rPr>
          <w:rFonts w:ascii="Times New Roman" w:eastAsia="Times New Roman" w:hAnsi="Times New Roman" w:cs="Times New Roman"/>
          <w:color w:val="242424"/>
          <w:spacing w:val="2"/>
          <w:kern w:val="0"/>
          <w:sz w:val="31"/>
          <w:szCs w:val="31"/>
          <w:lang w:eastAsia="ru-RU" w:bidi="ar-SA"/>
        </w:rPr>
        <w:t>Лицевая сторона титула</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noProof/>
          <w:color w:val="2D2D2D"/>
          <w:spacing w:val="2"/>
          <w:kern w:val="0"/>
          <w:sz w:val="21"/>
          <w:szCs w:val="21"/>
          <w:lang w:eastAsia="ru-RU" w:bidi="ar-SA"/>
        </w:rPr>
        <w:drawing>
          <wp:inline distT="0" distB="0" distL="0" distR="0" wp14:anchorId="575B527B" wp14:editId="65781585">
            <wp:extent cx="4038600" cy="3038475"/>
            <wp:effectExtent l="0" t="0" r="0" b="9525"/>
            <wp:docPr id="11" name="Рисунок 11"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38600" cy="3038475"/>
                    </a:xfrm>
                    <a:prstGeom prst="rect">
                      <a:avLst/>
                    </a:prstGeom>
                    <a:noFill/>
                    <a:ln>
                      <a:noFill/>
                    </a:ln>
                  </pic:spPr>
                </pic:pic>
              </a:graphicData>
            </a:graphic>
          </wp:inline>
        </w:drawing>
      </w:r>
    </w:p>
    <w:p w:rsidR="00492237" w:rsidRPr="00492237" w:rsidRDefault="00492237" w:rsidP="00492237">
      <w:pPr>
        <w:widowControl/>
        <w:shd w:val="clear" w:color="auto" w:fill="E9ECF1"/>
        <w:suppressAutoHyphens w:val="0"/>
        <w:spacing w:after="225"/>
        <w:ind w:left="-1125"/>
        <w:textAlignment w:val="baseline"/>
        <w:outlineLvl w:val="3"/>
        <w:rPr>
          <w:rFonts w:ascii="Times New Roman" w:eastAsia="Times New Roman" w:hAnsi="Times New Roman" w:cs="Times New Roman"/>
          <w:color w:val="242424"/>
          <w:spacing w:val="2"/>
          <w:kern w:val="0"/>
          <w:sz w:val="31"/>
          <w:szCs w:val="31"/>
          <w:lang w:eastAsia="ru-RU" w:bidi="ar-SA"/>
        </w:rPr>
      </w:pPr>
      <w:r w:rsidRPr="00492237">
        <w:rPr>
          <w:rFonts w:ascii="Times New Roman" w:eastAsia="Times New Roman" w:hAnsi="Times New Roman" w:cs="Times New Roman"/>
          <w:color w:val="242424"/>
          <w:spacing w:val="2"/>
          <w:kern w:val="0"/>
          <w:sz w:val="31"/>
          <w:szCs w:val="31"/>
          <w:lang w:eastAsia="ru-RU" w:bidi="ar-SA"/>
        </w:rPr>
        <w:lastRenderedPageBreak/>
        <w:t>Оборотная сторона титула</w:t>
      </w:r>
    </w:p>
    <w:p w:rsidR="00492237" w:rsidRPr="00492237" w:rsidRDefault="00492237" w:rsidP="00492237">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kern w:val="0"/>
          <w:sz w:val="21"/>
          <w:szCs w:val="21"/>
          <w:lang w:eastAsia="ru-RU" w:bidi="ar-SA"/>
        </w:rPr>
      </w:pPr>
      <w:r w:rsidRPr="00492237">
        <w:rPr>
          <w:rFonts w:ascii="Times New Roman" w:eastAsia="Times New Roman" w:hAnsi="Times New Roman" w:cs="Times New Roman"/>
          <w:noProof/>
          <w:color w:val="2D2D2D"/>
          <w:spacing w:val="2"/>
          <w:kern w:val="0"/>
          <w:sz w:val="21"/>
          <w:szCs w:val="21"/>
          <w:lang w:eastAsia="ru-RU" w:bidi="ar-SA"/>
        </w:rPr>
        <w:drawing>
          <wp:inline distT="0" distB="0" distL="0" distR="0" wp14:anchorId="4ADE6B2E" wp14:editId="51C291B6">
            <wp:extent cx="4086225" cy="2981325"/>
            <wp:effectExtent l="0" t="0" r="9525" b="9525"/>
            <wp:docPr id="12" name="Рисунок 12"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86225" cy="2981325"/>
                    </a:xfrm>
                    <a:prstGeom prst="rect">
                      <a:avLst/>
                    </a:prstGeom>
                    <a:noFill/>
                    <a:ln>
                      <a:noFill/>
                    </a:ln>
                  </pic:spPr>
                </pic:pic>
              </a:graphicData>
            </a:graphic>
          </wp:inline>
        </w:drawing>
      </w:r>
    </w:p>
    <w:p w:rsidR="00A70BA2" w:rsidRPr="00492237" w:rsidRDefault="00A70BA2" w:rsidP="00492237">
      <w:pPr>
        <w:rPr>
          <w:rFonts w:ascii="Times New Roman" w:hAnsi="Times New Roman" w:cs="Times New Roman"/>
        </w:rPr>
      </w:pPr>
    </w:p>
    <w:sectPr w:rsidR="00A70BA2" w:rsidRPr="00492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MS Gothic"/>
    <w:charset w:val="80"/>
    <w:family w:val="roman"/>
    <w:pitch w:val="variable"/>
    <w:sig w:usb0="00000201" w:usb1="00000000" w:usb2="00000000" w:usb3="00000000" w:csb0="00000004" w:csb1="00000000"/>
  </w:font>
  <w:font w:name="Droid Sans Fallback">
    <w:altName w:val="MS Gothic"/>
    <w:charset w:val="80"/>
    <w:family w:val="auto"/>
    <w:pitch w:val="variable"/>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C6"/>
    <w:rsid w:val="00230572"/>
    <w:rsid w:val="00492237"/>
    <w:rsid w:val="004D13D3"/>
    <w:rsid w:val="008C06C6"/>
    <w:rsid w:val="00A70BA2"/>
    <w:rsid w:val="00B33BF9"/>
    <w:rsid w:val="00C4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3D3"/>
    <w:pPr>
      <w:widowControl w:val="0"/>
      <w:suppressAutoHyphens/>
      <w:spacing w:after="0" w:line="240" w:lineRule="auto"/>
    </w:pPr>
    <w:rPr>
      <w:rFonts w:ascii="Liberation Serif" w:eastAsia="Droid Sans Fallback"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qFormat/>
    <w:rsid w:val="004D13D3"/>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a5">
    <w:name w:val="Balloon Text"/>
    <w:basedOn w:val="a"/>
    <w:link w:val="a6"/>
    <w:uiPriority w:val="99"/>
    <w:semiHidden/>
    <w:unhideWhenUsed/>
    <w:rsid w:val="00492237"/>
    <w:rPr>
      <w:rFonts w:ascii="Tahoma" w:hAnsi="Tahoma" w:cs="Mangal"/>
      <w:sz w:val="16"/>
      <w:szCs w:val="14"/>
    </w:rPr>
  </w:style>
  <w:style w:type="character" w:customStyle="1" w:styleId="a6">
    <w:name w:val="Текст выноски Знак"/>
    <w:basedOn w:val="a0"/>
    <w:link w:val="a5"/>
    <w:uiPriority w:val="99"/>
    <w:semiHidden/>
    <w:rsid w:val="00492237"/>
    <w:rPr>
      <w:rFonts w:ascii="Tahoma" w:eastAsia="Droid Sans Fallback" w:hAnsi="Tahoma" w:cs="Mangal"/>
      <w:kern w:val="2"/>
      <w:sz w:val="16"/>
      <w:szCs w:val="14"/>
      <w:lang w:eastAsia="hi-IN" w:bidi="hi-IN"/>
    </w:rPr>
  </w:style>
  <w:style w:type="paragraph" w:styleId="a7">
    <w:name w:val="No Spacing"/>
    <w:uiPriority w:val="1"/>
    <w:qFormat/>
    <w:rsid w:val="00230572"/>
    <w:pPr>
      <w:widowControl w:val="0"/>
      <w:suppressAutoHyphens/>
      <w:spacing w:after="0" w:line="240" w:lineRule="auto"/>
    </w:pPr>
    <w:rPr>
      <w:rFonts w:ascii="Liberation Serif" w:eastAsia="Droid Sans Fallback" w:hAnsi="Liberation Serif"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3D3"/>
    <w:pPr>
      <w:widowControl w:val="0"/>
      <w:suppressAutoHyphens/>
      <w:spacing w:after="0" w:line="240" w:lineRule="auto"/>
    </w:pPr>
    <w:rPr>
      <w:rFonts w:ascii="Liberation Serif" w:eastAsia="Droid Sans Fallback"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qFormat/>
    <w:rsid w:val="004D13D3"/>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a5">
    <w:name w:val="Balloon Text"/>
    <w:basedOn w:val="a"/>
    <w:link w:val="a6"/>
    <w:uiPriority w:val="99"/>
    <w:semiHidden/>
    <w:unhideWhenUsed/>
    <w:rsid w:val="00492237"/>
    <w:rPr>
      <w:rFonts w:ascii="Tahoma" w:hAnsi="Tahoma" w:cs="Mangal"/>
      <w:sz w:val="16"/>
      <w:szCs w:val="14"/>
    </w:rPr>
  </w:style>
  <w:style w:type="character" w:customStyle="1" w:styleId="a6">
    <w:name w:val="Текст выноски Знак"/>
    <w:basedOn w:val="a0"/>
    <w:link w:val="a5"/>
    <w:uiPriority w:val="99"/>
    <w:semiHidden/>
    <w:rsid w:val="00492237"/>
    <w:rPr>
      <w:rFonts w:ascii="Tahoma" w:eastAsia="Droid Sans Fallback" w:hAnsi="Tahoma" w:cs="Mangal"/>
      <w:kern w:val="2"/>
      <w:sz w:val="16"/>
      <w:szCs w:val="14"/>
      <w:lang w:eastAsia="hi-IN" w:bidi="hi-IN"/>
    </w:rPr>
  </w:style>
  <w:style w:type="paragraph" w:styleId="a7">
    <w:name w:val="No Spacing"/>
    <w:uiPriority w:val="1"/>
    <w:qFormat/>
    <w:rsid w:val="00230572"/>
    <w:pPr>
      <w:widowControl w:val="0"/>
      <w:suppressAutoHyphens/>
      <w:spacing w:after="0" w:line="240" w:lineRule="auto"/>
    </w:pPr>
    <w:rPr>
      <w:rFonts w:ascii="Liberation Serif" w:eastAsia="Droid Sans Fallback" w:hAnsi="Liberation Serif"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847390">
      <w:bodyDiv w:val="1"/>
      <w:marLeft w:val="0"/>
      <w:marRight w:val="0"/>
      <w:marTop w:val="0"/>
      <w:marBottom w:val="0"/>
      <w:divBdr>
        <w:top w:val="none" w:sz="0" w:space="0" w:color="auto"/>
        <w:left w:val="none" w:sz="0" w:space="0" w:color="auto"/>
        <w:bottom w:val="none" w:sz="0" w:space="0" w:color="auto"/>
        <w:right w:val="none" w:sz="0" w:space="0" w:color="auto"/>
      </w:divBdr>
      <w:divsChild>
        <w:div w:id="81927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63033" TargetMode="External"/><Relationship Id="rId21" Type="http://schemas.openxmlformats.org/officeDocument/2006/relationships/hyperlink" Target="http://docs.cntd.ru/document/420263033"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263033"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263033" TargetMode="External"/><Relationship Id="rId55" Type="http://schemas.openxmlformats.org/officeDocument/2006/relationships/hyperlink" Target="http://docs.cntd.ru/document/420263033" TargetMode="External"/><Relationship Id="rId63" Type="http://schemas.openxmlformats.org/officeDocument/2006/relationships/image" Target="media/image7.jpeg"/><Relationship Id="rId7" Type="http://schemas.openxmlformats.org/officeDocument/2006/relationships/hyperlink" Target="http://docs.cntd.ru/document/420328977" TargetMode="External"/><Relationship Id="rId2" Type="http://schemas.microsoft.com/office/2007/relationships/stylesWithEffects" Target="stylesWithEffects.xml"/><Relationship Id="rId16" Type="http://schemas.openxmlformats.org/officeDocument/2006/relationships/hyperlink" Target="http://docs.cntd.ru/document/420328977" TargetMode="External"/><Relationship Id="rId29" Type="http://schemas.openxmlformats.org/officeDocument/2006/relationships/hyperlink" Target="http://docs.cntd.ru/document/420328977" TargetMode="External"/><Relationship Id="rId11" Type="http://schemas.openxmlformats.org/officeDocument/2006/relationships/hyperlink" Target="http://docs.cntd.ru/document/499059977"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263033"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263033" TargetMode="External"/><Relationship Id="rId45" Type="http://schemas.openxmlformats.org/officeDocument/2006/relationships/hyperlink" Target="http://docs.cntd.ru/document/420263033" TargetMode="External"/><Relationship Id="rId53" Type="http://schemas.openxmlformats.org/officeDocument/2006/relationships/hyperlink" Target="http://docs.cntd.ru/document/420263033" TargetMode="External"/><Relationship Id="rId58" Type="http://schemas.openxmlformats.org/officeDocument/2006/relationships/image" Target="media/image2.jpeg"/><Relationship Id="rId66" Type="http://schemas.openxmlformats.org/officeDocument/2006/relationships/theme" Target="theme/theme1.xml"/><Relationship Id="rId5" Type="http://schemas.openxmlformats.org/officeDocument/2006/relationships/hyperlink" Target="http://docs.cntd.ru/document/499059977" TargetMode="External"/><Relationship Id="rId61" Type="http://schemas.openxmlformats.org/officeDocument/2006/relationships/image" Target="media/image5.jpeg"/><Relationship Id="rId19" Type="http://schemas.openxmlformats.org/officeDocument/2006/relationships/hyperlink" Target="http://docs.cntd.ru/document/420263033" TargetMode="External"/><Relationship Id="rId14" Type="http://schemas.openxmlformats.org/officeDocument/2006/relationships/hyperlink" Target="http://docs.cntd.ru/document/902194386" TargetMode="External"/><Relationship Id="rId22" Type="http://schemas.openxmlformats.org/officeDocument/2006/relationships/hyperlink" Target="http://docs.cntd.ru/document/420263033" TargetMode="External"/><Relationship Id="rId27" Type="http://schemas.openxmlformats.org/officeDocument/2006/relationships/hyperlink" Target="http://docs.cntd.ru/document/420328977" TargetMode="External"/><Relationship Id="rId30" Type="http://schemas.openxmlformats.org/officeDocument/2006/relationships/hyperlink" Target="http://docs.cntd.ru/document/420263033" TargetMode="External"/><Relationship Id="rId35" Type="http://schemas.openxmlformats.org/officeDocument/2006/relationships/hyperlink" Target="http://docs.cntd.ru/document/420263033"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263033" TargetMode="External"/><Relationship Id="rId56" Type="http://schemas.openxmlformats.org/officeDocument/2006/relationships/hyperlink" Target="http://docs.cntd.ru/document/420328977" TargetMode="External"/><Relationship Id="rId64" Type="http://schemas.openxmlformats.org/officeDocument/2006/relationships/image" Target="media/image8.jpeg"/><Relationship Id="rId8" Type="http://schemas.openxmlformats.org/officeDocument/2006/relationships/hyperlink" Target="http://docs.cntd.ru/document/902389617" TargetMode="External"/><Relationship Id="rId51" Type="http://schemas.openxmlformats.org/officeDocument/2006/relationships/hyperlink" Target="http://docs.cntd.ru/document/420263033" TargetMode="External"/><Relationship Id="rId3" Type="http://schemas.openxmlformats.org/officeDocument/2006/relationships/settings" Target="settings.xml"/><Relationship Id="rId12" Type="http://schemas.openxmlformats.org/officeDocument/2006/relationships/hyperlink" Target="http://docs.cntd.ru/document/902102678" TargetMode="External"/><Relationship Id="rId17" Type="http://schemas.openxmlformats.org/officeDocument/2006/relationships/hyperlink" Target="http://docs.cntd.ru/document/420263033" TargetMode="External"/><Relationship Id="rId25" Type="http://schemas.openxmlformats.org/officeDocument/2006/relationships/hyperlink" Target="http://docs.cntd.ru/document/420263033" TargetMode="External"/><Relationship Id="rId33" Type="http://schemas.openxmlformats.org/officeDocument/2006/relationships/hyperlink" Target="http://docs.cntd.ru/document/420328977" TargetMode="External"/><Relationship Id="rId38" Type="http://schemas.openxmlformats.org/officeDocument/2006/relationships/hyperlink" Target="http://docs.cntd.ru/document/420263033" TargetMode="External"/><Relationship Id="rId46" Type="http://schemas.openxmlformats.org/officeDocument/2006/relationships/hyperlink" Target="http://docs.cntd.ru/document/420263033" TargetMode="External"/><Relationship Id="rId59" Type="http://schemas.openxmlformats.org/officeDocument/2006/relationships/image" Target="media/image3.jpeg"/><Relationship Id="rId20" Type="http://schemas.openxmlformats.org/officeDocument/2006/relationships/hyperlink" Target="http://docs.cntd.ru/document/420263033" TargetMode="External"/><Relationship Id="rId41" Type="http://schemas.openxmlformats.org/officeDocument/2006/relationships/hyperlink" Target="http://docs.cntd.ru/document/420328977" TargetMode="External"/><Relationship Id="rId54" Type="http://schemas.openxmlformats.org/officeDocument/2006/relationships/hyperlink" Target="http://docs.cntd.ru/document/420263033" TargetMode="External"/><Relationship Id="rId62"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docs.cntd.ru/document/420263033" TargetMode="External"/><Relationship Id="rId15" Type="http://schemas.openxmlformats.org/officeDocument/2006/relationships/hyperlink" Target="http://docs.cntd.ru/document/902263505" TargetMode="External"/><Relationship Id="rId23" Type="http://schemas.openxmlformats.org/officeDocument/2006/relationships/hyperlink" Target="http://docs.cntd.ru/document/420328977" TargetMode="External"/><Relationship Id="rId28" Type="http://schemas.openxmlformats.org/officeDocument/2006/relationships/hyperlink" Target="http://docs.cntd.ru/document/420263033" TargetMode="External"/><Relationship Id="rId36" Type="http://schemas.openxmlformats.org/officeDocument/2006/relationships/hyperlink" Target="http://docs.cntd.ru/document/420328977" TargetMode="External"/><Relationship Id="rId49" Type="http://schemas.openxmlformats.org/officeDocument/2006/relationships/hyperlink" Target="http://docs.cntd.ru/document/420328977" TargetMode="External"/><Relationship Id="rId57" Type="http://schemas.openxmlformats.org/officeDocument/2006/relationships/image" Target="media/image1.jpeg"/><Relationship Id="rId10" Type="http://schemas.openxmlformats.org/officeDocument/2006/relationships/hyperlink" Target="http://docs.cntd.ru/document/499024581" TargetMode="External"/><Relationship Id="rId31" Type="http://schemas.openxmlformats.org/officeDocument/2006/relationships/hyperlink" Target="http://docs.cntd.ru/document/420328977" TargetMode="External"/><Relationship Id="rId44" Type="http://schemas.openxmlformats.org/officeDocument/2006/relationships/hyperlink" Target="http://docs.cntd.ru/document/420263033" TargetMode="External"/><Relationship Id="rId52" Type="http://schemas.openxmlformats.org/officeDocument/2006/relationships/hyperlink" Target="http://docs.cntd.ru/document/499059977" TargetMode="External"/><Relationship Id="rId60" Type="http://schemas.openxmlformats.org/officeDocument/2006/relationships/image" Target="media/image4.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24581" TargetMode="External"/><Relationship Id="rId13" Type="http://schemas.openxmlformats.org/officeDocument/2006/relationships/hyperlink" Target="http://docs.cntd.ru/document/902105335" TargetMode="External"/><Relationship Id="rId18" Type="http://schemas.openxmlformats.org/officeDocument/2006/relationships/hyperlink" Target="http://docs.cntd.ru/document/902389617" TargetMode="External"/><Relationship Id="rId39" Type="http://schemas.openxmlformats.org/officeDocument/2006/relationships/hyperlink" Target="http://docs.cntd.ru/document/420263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7838</Words>
  <Characters>44679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Рождественская И.В.</dc:creator>
  <cp:lastModifiedBy>Рождественская И.В.</cp:lastModifiedBy>
  <cp:revision>2</cp:revision>
  <dcterms:created xsi:type="dcterms:W3CDTF">2019-01-15T07:51:00Z</dcterms:created>
  <dcterms:modified xsi:type="dcterms:W3CDTF">2019-01-15T07:51:00Z</dcterms:modified>
</cp:coreProperties>
</file>